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1693" w14:textId="170B71A6" w:rsidR="008D6837" w:rsidRDefault="008D6837">
      <w:pPr>
        <w:rPr>
          <w:color w:val="000000" w:themeColor="text1"/>
        </w:rPr>
      </w:pPr>
      <w:r>
        <w:rPr>
          <w:rFonts w:hint="eastAsia"/>
          <w:color w:val="000000" w:themeColor="text1"/>
        </w:rPr>
        <w:t>第1号様式の６（第４条関係）</w:t>
      </w:r>
    </w:p>
    <w:p w14:paraId="2D139C23" w14:textId="6459B258" w:rsidR="008D6837" w:rsidRDefault="008D6837">
      <w:pPr>
        <w:rPr>
          <w:color w:val="000000" w:themeColor="text1"/>
        </w:rPr>
      </w:pPr>
    </w:p>
    <w:p w14:paraId="601BCCAF" w14:textId="0BCEBACF" w:rsidR="008D6837" w:rsidRDefault="008D6837" w:rsidP="008D6837">
      <w:pPr>
        <w:jc w:val="center"/>
        <w:rPr>
          <w:color w:val="000000" w:themeColor="text1"/>
        </w:rPr>
      </w:pPr>
      <w:r>
        <w:rPr>
          <w:rFonts w:hint="eastAsia"/>
          <w:color w:val="000000" w:themeColor="text1"/>
        </w:rPr>
        <w:t>同意書</w:t>
      </w:r>
    </w:p>
    <w:p w14:paraId="14E14535" w14:textId="2128C9F6" w:rsidR="008D6837" w:rsidRDefault="008D6837" w:rsidP="008D6837">
      <w:pPr>
        <w:jc w:val="center"/>
        <w:rPr>
          <w:color w:val="000000" w:themeColor="text1"/>
        </w:rPr>
      </w:pPr>
    </w:p>
    <w:p w14:paraId="34D8B5B0" w14:textId="64DA9D0D" w:rsidR="008D6837" w:rsidRDefault="008D6837" w:rsidP="008D6837">
      <w:pPr>
        <w:ind w:left="240" w:hangingChars="100" w:hanging="240"/>
        <w:jc w:val="left"/>
        <w:rPr>
          <w:color w:val="000000" w:themeColor="text1"/>
        </w:rPr>
      </w:pPr>
      <w:r>
        <w:rPr>
          <w:rFonts w:hint="eastAsia"/>
          <w:color w:val="000000" w:themeColor="text1"/>
        </w:rPr>
        <w:t>１　医療的ケア児・障害児クラスの入園</w:t>
      </w:r>
      <w:r w:rsidR="00DC1785">
        <w:rPr>
          <w:rFonts w:hint="eastAsia"/>
          <w:color w:val="000000" w:themeColor="text1"/>
        </w:rPr>
        <w:t>申請</w:t>
      </w:r>
      <w:r>
        <w:rPr>
          <w:rFonts w:hint="eastAsia"/>
          <w:color w:val="000000" w:themeColor="text1"/>
        </w:rPr>
        <w:t>に当たり、保育の実施に関する事務取扱要綱（昭和５５年４月２５日５５港福祉第１６３号。以下「要綱」といいます。）第４条</w:t>
      </w:r>
      <w:r w:rsidR="006F26B8">
        <w:rPr>
          <w:rFonts w:hint="eastAsia"/>
          <w:color w:val="000000" w:themeColor="text1"/>
        </w:rPr>
        <w:t>第</w:t>
      </w:r>
      <w:r>
        <w:rPr>
          <w:rFonts w:hint="eastAsia"/>
          <w:color w:val="000000" w:themeColor="text1"/>
        </w:rPr>
        <w:t>２項で定める「児童状況表（第1号様式の２）」、「保育の活動の目安（第1号様式の５）」、「医療的ケア実施申込書（第1号様式の７）」及び「医療的ケアに関する主治医意見書及び指示書（第1号様式の８）」を提出する必要があります。</w:t>
      </w:r>
    </w:p>
    <w:p w14:paraId="5FA4392A" w14:textId="61B37CB8" w:rsidR="008D6837" w:rsidRDefault="008D6837" w:rsidP="008D6837">
      <w:pPr>
        <w:ind w:left="240" w:hangingChars="100" w:hanging="240"/>
        <w:jc w:val="left"/>
        <w:rPr>
          <w:color w:val="000000" w:themeColor="text1"/>
        </w:rPr>
      </w:pPr>
      <w:r>
        <w:rPr>
          <w:rFonts w:hint="eastAsia"/>
          <w:color w:val="000000" w:themeColor="text1"/>
        </w:rPr>
        <w:t xml:space="preserve">　　・内容について、主治医に直接意見、助言及び指導を受けることがあります。</w:t>
      </w:r>
    </w:p>
    <w:p w14:paraId="3DC478FC" w14:textId="2F746F6C" w:rsidR="008D6837" w:rsidRPr="008D6837" w:rsidRDefault="008D6837" w:rsidP="008D6837">
      <w:pPr>
        <w:ind w:left="720" w:hangingChars="300" w:hanging="720"/>
        <w:jc w:val="left"/>
        <w:rPr>
          <w:rFonts w:hint="eastAsia"/>
          <w:color w:val="000000" w:themeColor="text1"/>
        </w:rPr>
      </w:pPr>
      <w:r>
        <w:rPr>
          <w:rFonts w:hint="eastAsia"/>
          <w:color w:val="000000" w:themeColor="text1"/>
        </w:rPr>
        <w:t xml:space="preserve">　　・内容について、港区関係部署、嘱託医、相談医、連携医療機関等と情報共有を行います。</w:t>
      </w:r>
    </w:p>
    <w:p w14:paraId="7B832A70" w14:textId="5A52BB3F" w:rsidR="008D6837" w:rsidRDefault="008D6837" w:rsidP="008D6837">
      <w:pPr>
        <w:ind w:left="720" w:hangingChars="300" w:hanging="720"/>
        <w:rPr>
          <w:color w:val="000000" w:themeColor="text1"/>
        </w:rPr>
      </w:pPr>
      <w:r>
        <w:rPr>
          <w:rFonts w:hint="eastAsia"/>
          <w:color w:val="000000" w:themeColor="text1"/>
        </w:rPr>
        <w:t xml:space="preserve">　　・内容について、集団保育を行う上で必要な範囲で、他の在園児童や保護者との間で情報共有する場合があります。</w:t>
      </w:r>
    </w:p>
    <w:p w14:paraId="32E641E5" w14:textId="467AB825" w:rsidR="008D6837" w:rsidRDefault="008D6837" w:rsidP="008D6837">
      <w:pPr>
        <w:ind w:left="720" w:hangingChars="300" w:hanging="720"/>
        <w:rPr>
          <w:color w:val="000000" w:themeColor="text1"/>
        </w:rPr>
      </w:pPr>
    </w:p>
    <w:p w14:paraId="75ECC9FC" w14:textId="77777777" w:rsidR="001037B6" w:rsidRDefault="008D6837" w:rsidP="008D6837">
      <w:pPr>
        <w:ind w:left="720" w:hangingChars="300" w:hanging="720"/>
        <w:rPr>
          <w:color w:val="000000" w:themeColor="text1"/>
        </w:rPr>
      </w:pPr>
      <w:r>
        <w:rPr>
          <w:rFonts w:hint="eastAsia"/>
          <w:color w:val="000000" w:themeColor="text1"/>
        </w:rPr>
        <w:t>２　児童の状況が変わった場合や年度が変わった際には、改めて「児童状況表（第1</w:t>
      </w:r>
    </w:p>
    <w:p w14:paraId="6551059C" w14:textId="77777777" w:rsidR="001037B6" w:rsidRDefault="008D6837" w:rsidP="001037B6">
      <w:pPr>
        <w:ind w:leftChars="100" w:left="720" w:hangingChars="200" w:hanging="480"/>
        <w:rPr>
          <w:color w:val="000000" w:themeColor="text1"/>
        </w:rPr>
      </w:pPr>
      <w:r>
        <w:rPr>
          <w:rFonts w:hint="eastAsia"/>
          <w:color w:val="000000" w:themeColor="text1"/>
        </w:rPr>
        <w:t>号様式の２）」、「保育活動の目安（第1号様式の５）」、</w:t>
      </w:r>
      <w:r w:rsidR="001037B6">
        <w:rPr>
          <w:rFonts w:hint="eastAsia"/>
          <w:color w:val="000000" w:themeColor="text1"/>
        </w:rPr>
        <w:t>「医療的ケア実施申込書（第</w:t>
      </w:r>
    </w:p>
    <w:p w14:paraId="74B9DE24" w14:textId="77777777" w:rsidR="001037B6" w:rsidRDefault="001037B6" w:rsidP="001037B6">
      <w:pPr>
        <w:ind w:leftChars="100" w:left="720" w:hangingChars="200" w:hanging="480"/>
        <w:rPr>
          <w:color w:val="000000" w:themeColor="text1"/>
        </w:rPr>
      </w:pPr>
      <w:r>
        <w:rPr>
          <w:rFonts w:hint="eastAsia"/>
          <w:color w:val="000000" w:themeColor="text1"/>
        </w:rPr>
        <w:t>1号様式の７）」及び「医療的ケアに関する主治医意見書及び指示書（第1号様式の</w:t>
      </w:r>
    </w:p>
    <w:p w14:paraId="6CF747FE" w14:textId="705129B4" w:rsidR="008D6837" w:rsidRDefault="001037B6" w:rsidP="001037B6">
      <w:pPr>
        <w:ind w:leftChars="100" w:left="720" w:hangingChars="200" w:hanging="480"/>
        <w:rPr>
          <w:color w:val="000000" w:themeColor="text1"/>
        </w:rPr>
      </w:pPr>
      <w:r>
        <w:rPr>
          <w:rFonts w:hint="eastAsia"/>
          <w:color w:val="000000" w:themeColor="text1"/>
        </w:rPr>
        <w:t>８）」の提出を求めることがあります。</w:t>
      </w:r>
    </w:p>
    <w:p w14:paraId="39C28C75" w14:textId="77932923" w:rsidR="001037B6" w:rsidRDefault="001037B6" w:rsidP="008D6837">
      <w:pPr>
        <w:ind w:left="720" w:hangingChars="300" w:hanging="720"/>
        <w:rPr>
          <w:color w:val="000000" w:themeColor="text1"/>
        </w:rPr>
      </w:pPr>
    </w:p>
    <w:p w14:paraId="1FD46F55" w14:textId="77777777" w:rsidR="001037B6" w:rsidRDefault="001037B6" w:rsidP="008D6837">
      <w:pPr>
        <w:ind w:left="720" w:hangingChars="300" w:hanging="720"/>
        <w:rPr>
          <w:color w:val="000000" w:themeColor="text1"/>
        </w:rPr>
      </w:pPr>
      <w:r>
        <w:rPr>
          <w:rFonts w:hint="eastAsia"/>
          <w:color w:val="000000" w:themeColor="text1"/>
        </w:rPr>
        <w:t>３　児童の状況が変わり、集団保育ができないと主治医、障害児協議会等が判断した</w:t>
      </w:r>
    </w:p>
    <w:p w14:paraId="639E0C3D" w14:textId="457CBD1D" w:rsidR="001037B6" w:rsidRDefault="001037B6" w:rsidP="001037B6">
      <w:pPr>
        <w:ind w:leftChars="100" w:left="240"/>
        <w:rPr>
          <w:color w:val="000000" w:themeColor="text1"/>
        </w:rPr>
      </w:pPr>
      <w:r>
        <w:rPr>
          <w:rFonts w:hint="eastAsia"/>
          <w:color w:val="000000" w:themeColor="text1"/>
        </w:rPr>
        <w:t>場合や医療的ケア児・障害児クラスで実施できない医療的ケアが必要となった場合には退園となります。</w:t>
      </w:r>
    </w:p>
    <w:p w14:paraId="700C3016" w14:textId="77777777" w:rsidR="001037B6" w:rsidRPr="001037B6" w:rsidRDefault="001037B6" w:rsidP="008D6837">
      <w:pPr>
        <w:ind w:left="720" w:hangingChars="300" w:hanging="720"/>
        <w:rPr>
          <w:rFonts w:hint="eastAsia"/>
          <w:color w:val="000000" w:themeColor="text1"/>
        </w:rPr>
      </w:pPr>
    </w:p>
    <w:p w14:paraId="7EAFA4C8" w14:textId="6A921B56" w:rsidR="001037B6" w:rsidRPr="00C63CC2" w:rsidRDefault="001037B6" w:rsidP="001037B6">
      <w:pPr>
        <w:ind w:left="240" w:hangingChars="100" w:hanging="240"/>
        <w:rPr>
          <w:rFonts w:hint="eastAsia"/>
          <w:color w:val="000000" w:themeColor="text1"/>
        </w:rPr>
      </w:pPr>
      <w:r>
        <w:rPr>
          <w:rFonts w:hint="eastAsia"/>
          <w:color w:val="000000" w:themeColor="text1"/>
        </w:rPr>
        <w:t>４　保育園では、要綱第４条第２項に定める「医療的ケア実施申込書（第1号様式の７）」及び「医療的ケアに関する主治医意見書及び指示書（第1号様式の８）」に基づき医療的ケア、保育及び緊急時の対応を行います。指示されていない医療的ケア等は行えません。</w:t>
      </w:r>
    </w:p>
    <w:p w14:paraId="3429582D" w14:textId="5D6FDEAB" w:rsidR="004E03F4" w:rsidRDefault="004E03F4">
      <w:pPr>
        <w:rPr>
          <w:color w:val="000000" w:themeColor="text1"/>
        </w:rPr>
      </w:pPr>
    </w:p>
    <w:p w14:paraId="27BE3DDC" w14:textId="46857683" w:rsidR="001037B6" w:rsidRDefault="001037B6">
      <w:pPr>
        <w:rPr>
          <w:color w:val="000000" w:themeColor="text1"/>
        </w:rPr>
      </w:pPr>
      <w:r>
        <w:rPr>
          <w:rFonts w:hint="eastAsia"/>
          <w:color w:val="000000" w:themeColor="text1"/>
        </w:rPr>
        <w:t>５　登園前の健康観察、検温等を必ず行い、児童の体調を確認の上登園してください。</w:t>
      </w:r>
    </w:p>
    <w:p w14:paraId="09204F9E" w14:textId="5C4EB899" w:rsidR="001037B6" w:rsidRDefault="001037B6">
      <w:pPr>
        <w:rPr>
          <w:color w:val="000000" w:themeColor="text1"/>
        </w:rPr>
      </w:pPr>
      <w:r>
        <w:rPr>
          <w:rFonts w:hint="eastAsia"/>
          <w:color w:val="000000" w:themeColor="text1"/>
        </w:rPr>
        <w:t xml:space="preserve">　　少しでも通常の様子と異なっている場合には保育園の利用は控えてください。</w:t>
      </w:r>
    </w:p>
    <w:p w14:paraId="530CA0FE" w14:textId="78C91050" w:rsidR="001037B6" w:rsidRDefault="001037B6" w:rsidP="001037B6">
      <w:pPr>
        <w:ind w:left="240" w:hangingChars="100" w:hanging="240"/>
        <w:rPr>
          <w:color w:val="000000" w:themeColor="text1"/>
        </w:rPr>
      </w:pPr>
      <w:r>
        <w:rPr>
          <w:rFonts w:hint="eastAsia"/>
          <w:color w:val="000000" w:themeColor="text1"/>
        </w:rPr>
        <w:t xml:space="preserve">　　保育園での朝の視診において体調が悪いと施設長が判断した場合には、お預かりできません。</w:t>
      </w:r>
    </w:p>
    <w:p w14:paraId="5483CACB" w14:textId="5F079FCA" w:rsidR="001037B6" w:rsidRDefault="001037B6">
      <w:pPr>
        <w:rPr>
          <w:color w:val="000000" w:themeColor="text1"/>
        </w:rPr>
      </w:pPr>
    </w:p>
    <w:p w14:paraId="428A049D" w14:textId="70E7D8C2" w:rsidR="001037B6" w:rsidRDefault="001037B6" w:rsidP="00E90C6D">
      <w:pPr>
        <w:ind w:left="240" w:hangingChars="100" w:hanging="240"/>
        <w:rPr>
          <w:color w:val="000000" w:themeColor="text1"/>
        </w:rPr>
      </w:pPr>
      <w:r>
        <w:rPr>
          <w:rFonts w:hint="eastAsia"/>
          <w:color w:val="000000" w:themeColor="text1"/>
        </w:rPr>
        <w:t>６　保育園への送迎は必ず保護者（又はそれに代わる方で保育園にその旨をあらかじめ伝えてある方。以下同じ。）が行い、児童の様子を保育士、看護師に伝えてください。</w:t>
      </w:r>
    </w:p>
    <w:p w14:paraId="3AAD3E3C" w14:textId="7D2312C1" w:rsidR="00E90C6D" w:rsidRDefault="00E90C6D" w:rsidP="00E90C6D">
      <w:pPr>
        <w:ind w:left="240" w:hangingChars="100" w:hanging="240"/>
        <w:rPr>
          <w:color w:val="000000" w:themeColor="text1"/>
        </w:rPr>
      </w:pPr>
      <w:r>
        <w:rPr>
          <w:rFonts w:hint="eastAsia"/>
          <w:color w:val="000000" w:themeColor="text1"/>
        </w:rPr>
        <w:lastRenderedPageBreak/>
        <w:t>７　保護者は、保育園からの連絡が常に取れる状態にしてください。通常の勤務先とは違う場所で仕事などをされる場合は、必ず保育園にお知らせください。児童の体調の変化等による迎えの要請をした際は、速やかに迎えに来てください。</w:t>
      </w:r>
    </w:p>
    <w:p w14:paraId="45936EBF" w14:textId="440C804F" w:rsidR="00E90C6D" w:rsidRDefault="00E90C6D" w:rsidP="00E90C6D">
      <w:pPr>
        <w:ind w:left="240" w:hangingChars="100" w:hanging="240"/>
        <w:rPr>
          <w:color w:val="000000" w:themeColor="text1"/>
        </w:rPr>
      </w:pPr>
    </w:p>
    <w:p w14:paraId="2EA33842" w14:textId="4C2FB5E3" w:rsidR="00E90C6D" w:rsidRDefault="00E90C6D" w:rsidP="00E90C6D">
      <w:pPr>
        <w:ind w:left="240" w:hangingChars="100" w:hanging="240"/>
        <w:rPr>
          <w:color w:val="000000" w:themeColor="text1"/>
        </w:rPr>
      </w:pPr>
      <w:r>
        <w:rPr>
          <w:rFonts w:hint="eastAsia"/>
          <w:color w:val="000000" w:themeColor="text1"/>
        </w:rPr>
        <w:t>８　集団保育では、感染症にかかるリスクが高くなることがあります。在籍園に通う児童が一定数以上感染症にかかった場合には情報提供を行いますので、その上で利用の判断を行ってください。また施設長がお預かりできないと判断した場合には、登園をできません。</w:t>
      </w:r>
    </w:p>
    <w:p w14:paraId="5D61B123" w14:textId="07D5663B" w:rsidR="00E90C6D" w:rsidRDefault="00E90C6D" w:rsidP="00E90C6D">
      <w:pPr>
        <w:ind w:left="240" w:hangingChars="100" w:hanging="240"/>
        <w:rPr>
          <w:color w:val="000000" w:themeColor="text1"/>
        </w:rPr>
      </w:pPr>
    </w:p>
    <w:p w14:paraId="20BFA919" w14:textId="00593D53" w:rsidR="00E90C6D" w:rsidRDefault="00E90C6D" w:rsidP="00E90C6D">
      <w:pPr>
        <w:ind w:left="240" w:hangingChars="100" w:hanging="240"/>
        <w:rPr>
          <w:color w:val="000000" w:themeColor="text1"/>
        </w:rPr>
      </w:pPr>
      <w:r>
        <w:rPr>
          <w:rFonts w:hint="eastAsia"/>
          <w:color w:val="000000" w:themeColor="text1"/>
        </w:rPr>
        <w:t>９　災害発生時には、可能な限り速やかに迎えをお願いします。また、災害</w:t>
      </w:r>
      <w:r w:rsidR="007769FB">
        <w:rPr>
          <w:rFonts w:hint="eastAsia"/>
          <w:color w:val="000000" w:themeColor="text1"/>
        </w:rPr>
        <w:t>時</w:t>
      </w:r>
      <w:r>
        <w:rPr>
          <w:rFonts w:hint="eastAsia"/>
          <w:color w:val="000000" w:themeColor="text1"/>
        </w:rPr>
        <w:t>用に３日分の食事並びに医療的ケア及び生活に必要な物及び薬を用意してください。</w:t>
      </w:r>
      <w:r w:rsidR="00302AA3">
        <w:rPr>
          <w:rFonts w:hint="eastAsia"/>
          <w:color w:val="000000" w:themeColor="text1"/>
        </w:rPr>
        <w:t>保育園でお預かりし、災害</w:t>
      </w:r>
      <w:r w:rsidR="009A6BAB">
        <w:rPr>
          <w:rFonts w:hint="eastAsia"/>
          <w:color w:val="000000" w:themeColor="text1"/>
        </w:rPr>
        <w:t>時</w:t>
      </w:r>
      <w:bookmarkStart w:id="0" w:name="_GoBack"/>
      <w:bookmarkEnd w:id="0"/>
      <w:r w:rsidR="00302AA3">
        <w:rPr>
          <w:rFonts w:hint="eastAsia"/>
          <w:color w:val="000000" w:themeColor="text1"/>
        </w:rPr>
        <w:t>発生時に必要に応じて使用します。</w:t>
      </w:r>
    </w:p>
    <w:p w14:paraId="3A84B853" w14:textId="10A01003" w:rsidR="00302AA3" w:rsidRDefault="00302AA3" w:rsidP="00E90C6D">
      <w:pPr>
        <w:ind w:left="240" w:hangingChars="100" w:hanging="240"/>
        <w:rPr>
          <w:color w:val="000000" w:themeColor="text1"/>
        </w:rPr>
      </w:pPr>
    </w:p>
    <w:p w14:paraId="6792FDFB" w14:textId="5E8BD69D" w:rsidR="00302AA3" w:rsidRDefault="00302AA3" w:rsidP="00E90C6D">
      <w:pPr>
        <w:ind w:left="240" w:hangingChars="100" w:hanging="240"/>
        <w:rPr>
          <w:color w:val="000000" w:themeColor="text1"/>
        </w:rPr>
      </w:pPr>
      <w:r>
        <w:rPr>
          <w:rFonts w:hint="eastAsia"/>
          <w:color w:val="000000" w:themeColor="text1"/>
        </w:rPr>
        <w:t>１０　医療的ケアの実施に必要となる医療機器、医療用具、消耗品等につ</w:t>
      </w:r>
      <w:r w:rsidR="006F26B8">
        <w:rPr>
          <w:rFonts w:hint="eastAsia"/>
          <w:color w:val="000000" w:themeColor="text1"/>
        </w:rPr>
        <w:t>い</w:t>
      </w:r>
      <w:r>
        <w:rPr>
          <w:rFonts w:hint="eastAsia"/>
          <w:color w:val="000000" w:themeColor="text1"/>
        </w:rPr>
        <w:t>ては保護者の費用負担の上、用意して頂きます。また、これらについて、点検及び整備をしてください。</w:t>
      </w:r>
    </w:p>
    <w:p w14:paraId="03E495D5" w14:textId="7354BB6E" w:rsidR="00302AA3" w:rsidRDefault="00302AA3" w:rsidP="00E90C6D">
      <w:pPr>
        <w:ind w:left="240" w:hangingChars="100" w:hanging="240"/>
        <w:rPr>
          <w:color w:val="000000" w:themeColor="text1"/>
        </w:rPr>
      </w:pPr>
    </w:p>
    <w:p w14:paraId="14A76DDD" w14:textId="1A463F6F" w:rsidR="00302AA3" w:rsidRDefault="00302AA3" w:rsidP="00E90C6D">
      <w:pPr>
        <w:ind w:left="240" w:hangingChars="100" w:hanging="240"/>
        <w:rPr>
          <w:color w:val="000000" w:themeColor="text1"/>
        </w:rPr>
      </w:pPr>
      <w:r>
        <w:rPr>
          <w:rFonts w:hint="eastAsia"/>
          <w:color w:val="000000" w:themeColor="text1"/>
        </w:rPr>
        <w:t>１１　主治医に対する診療報酬、文書料等は、保護者が負担します。</w:t>
      </w:r>
    </w:p>
    <w:p w14:paraId="13FC46D1" w14:textId="503569F6" w:rsidR="00302AA3" w:rsidRDefault="00302AA3" w:rsidP="00E90C6D">
      <w:pPr>
        <w:ind w:left="240" w:hangingChars="100" w:hanging="240"/>
        <w:rPr>
          <w:color w:val="000000" w:themeColor="text1"/>
        </w:rPr>
      </w:pPr>
    </w:p>
    <w:p w14:paraId="2C2ED863" w14:textId="35B53E0C" w:rsidR="00302AA3" w:rsidRDefault="00302AA3" w:rsidP="00E90C6D">
      <w:pPr>
        <w:ind w:left="240" w:hangingChars="100" w:hanging="240"/>
        <w:rPr>
          <w:color w:val="000000" w:themeColor="text1"/>
        </w:rPr>
      </w:pPr>
      <w:r>
        <w:rPr>
          <w:rFonts w:hint="eastAsia"/>
          <w:color w:val="000000" w:themeColor="text1"/>
        </w:rPr>
        <w:t>１２　緊急時に医療機関を受診した際には、保護者の費用負担が発生する場合があります。</w:t>
      </w:r>
    </w:p>
    <w:p w14:paraId="56E91BC8" w14:textId="47DB9D73" w:rsidR="00302AA3" w:rsidRDefault="00302AA3" w:rsidP="00E90C6D">
      <w:pPr>
        <w:ind w:left="240" w:hangingChars="100" w:hanging="240"/>
        <w:rPr>
          <w:color w:val="000000" w:themeColor="text1"/>
        </w:rPr>
      </w:pPr>
    </w:p>
    <w:p w14:paraId="4F341DCB" w14:textId="4CAFEAA8" w:rsidR="00302AA3" w:rsidRDefault="00302AA3" w:rsidP="00E90C6D">
      <w:pPr>
        <w:ind w:left="240" w:hangingChars="100" w:hanging="240"/>
        <w:rPr>
          <w:color w:val="000000" w:themeColor="text1"/>
        </w:rPr>
      </w:pPr>
      <w:r>
        <w:rPr>
          <w:rFonts w:hint="eastAsia"/>
          <w:color w:val="000000" w:themeColor="text1"/>
        </w:rPr>
        <w:t>その他、保育園との間で取り決めた事項を遵守していただきます。</w:t>
      </w:r>
    </w:p>
    <w:p w14:paraId="13CA00EE" w14:textId="47927264" w:rsidR="00302AA3" w:rsidRDefault="00302AA3" w:rsidP="00E90C6D">
      <w:pPr>
        <w:ind w:left="240" w:hangingChars="100" w:hanging="240"/>
        <w:rPr>
          <w:color w:val="000000" w:themeColor="text1"/>
        </w:rPr>
      </w:pPr>
    </w:p>
    <w:p w14:paraId="583B4E8D" w14:textId="76416A76" w:rsidR="00302AA3" w:rsidRDefault="00302AA3" w:rsidP="00E90C6D">
      <w:pPr>
        <w:ind w:left="240" w:hangingChars="100" w:hanging="240"/>
        <w:rPr>
          <w:color w:val="000000" w:themeColor="text1"/>
        </w:rPr>
      </w:pPr>
    </w:p>
    <w:p w14:paraId="469E18A5" w14:textId="3A243B72" w:rsidR="00302AA3" w:rsidRDefault="00302AA3" w:rsidP="00E90C6D">
      <w:pPr>
        <w:ind w:left="240" w:hangingChars="100" w:hanging="240"/>
        <w:rPr>
          <w:color w:val="000000" w:themeColor="text1"/>
        </w:rPr>
      </w:pPr>
    </w:p>
    <w:p w14:paraId="1B096586" w14:textId="38BA29DE" w:rsidR="00302AA3" w:rsidRDefault="00302AA3" w:rsidP="00E90C6D">
      <w:pPr>
        <w:ind w:left="240" w:hangingChars="100" w:hanging="240"/>
        <w:rPr>
          <w:color w:val="000000" w:themeColor="text1"/>
        </w:rPr>
      </w:pPr>
      <w:r>
        <w:rPr>
          <w:rFonts w:hint="eastAsia"/>
          <w:color w:val="000000" w:themeColor="text1"/>
        </w:rPr>
        <w:t>（宛先）港区福祉事務所長</w:t>
      </w:r>
    </w:p>
    <w:p w14:paraId="58E5037C" w14:textId="64C3A414" w:rsidR="00302AA3" w:rsidRDefault="00302AA3" w:rsidP="00E90C6D">
      <w:pPr>
        <w:ind w:left="240" w:hangingChars="100" w:hanging="240"/>
        <w:rPr>
          <w:color w:val="000000" w:themeColor="text1"/>
        </w:rPr>
      </w:pPr>
    </w:p>
    <w:p w14:paraId="407A9305" w14:textId="39695316" w:rsidR="00302AA3" w:rsidRDefault="00302AA3" w:rsidP="00E90C6D">
      <w:pPr>
        <w:ind w:left="240" w:hangingChars="100" w:hanging="240"/>
        <w:rPr>
          <w:color w:val="000000" w:themeColor="text1"/>
        </w:rPr>
      </w:pPr>
      <w:r>
        <w:rPr>
          <w:rFonts w:hint="eastAsia"/>
          <w:color w:val="000000" w:themeColor="text1"/>
        </w:rPr>
        <w:t>以上に掲げる事項について、全て同意します。</w:t>
      </w:r>
    </w:p>
    <w:p w14:paraId="18A552FA" w14:textId="196D0E73" w:rsidR="00302AA3" w:rsidRDefault="00302AA3" w:rsidP="00E90C6D">
      <w:pPr>
        <w:ind w:left="240" w:hangingChars="100" w:hanging="240"/>
        <w:rPr>
          <w:color w:val="000000" w:themeColor="text1"/>
        </w:rPr>
      </w:pPr>
    </w:p>
    <w:p w14:paraId="07D00C26" w14:textId="536ED463" w:rsidR="00302AA3" w:rsidRDefault="00302AA3" w:rsidP="00E90C6D">
      <w:pPr>
        <w:ind w:left="240" w:hangingChars="100" w:hanging="240"/>
        <w:rPr>
          <w:color w:val="000000" w:themeColor="text1"/>
        </w:rPr>
      </w:pPr>
    </w:p>
    <w:p w14:paraId="5DD6B7D9" w14:textId="1157F087" w:rsidR="00302AA3" w:rsidRDefault="00302AA3" w:rsidP="00E90C6D">
      <w:pPr>
        <w:ind w:left="240" w:hangingChars="100" w:hanging="240"/>
        <w:rPr>
          <w:color w:val="000000" w:themeColor="text1"/>
        </w:rPr>
      </w:pPr>
    </w:p>
    <w:p w14:paraId="75B325B5" w14:textId="2162FCFC" w:rsidR="00302AA3" w:rsidRDefault="00302AA3" w:rsidP="00302AA3">
      <w:pPr>
        <w:ind w:leftChars="100" w:left="240" w:firstLineChars="2300" w:firstLine="5520"/>
        <w:rPr>
          <w:color w:val="000000" w:themeColor="text1"/>
        </w:rPr>
      </w:pPr>
      <w:r>
        <w:rPr>
          <w:rFonts w:hint="eastAsia"/>
          <w:color w:val="000000" w:themeColor="text1"/>
        </w:rPr>
        <w:t>年　　　月　　　日</w:t>
      </w:r>
    </w:p>
    <w:p w14:paraId="63F80DBF" w14:textId="3E3439F2" w:rsidR="00302AA3" w:rsidRDefault="00302AA3" w:rsidP="00302AA3">
      <w:pPr>
        <w:rPr>
          <w:color w:val="000000" w:themeColor="text1"/>
        </w:rPr>
      </w:pPr>
    </w:p>
    <w:p w14:paraId="749FBF6B" w14:textId="3C275BF0" w:rsidR="00302AA3" w:rsidRPr="00C63CC2" w:rsidRDefault="00302AA3" w:rsidP="00302AA3">
      <w:pPr>
        <w:ind w:firstLineChars="1200" w:firstLine="2880"/>
        <w:rPr>
          <w:rFonts w:hint="eastAsia"/>
          <w:color w:val="000000" w:themeColor="text1"/>
        </w:rPr>
      </w:pPr>
      <w:r>
        <w:rPr>
          <w:rFonts w:hint="eastAsia"/>
          <w:color w:val="000000" w:themeColor="text1"/>
        </w:rPr>
        <w:t>保護者署名</w:t>
      </w:r>
    </w:p>
    <w:sectPr w:rsidR="00302AA3" w:rsidRPr="00C63CC2" w:rsidSect="00E90C6D">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FC"/>
    <w:rsid w:val="001037B6"/>
    <w:rsid w:val="002878FC"/>
    <w:rsid w:val="00302AA3"/>
    <w:rsid w:val="004E03F4"/>
    <w:rsid w:val="006F26B8"/>
    <w:rsid w:val="007769FB"/>
    <w:rsid w:val="008D6837"/>
    <w:rsid w:val="009A6BAB"/>
    <w:rsid w:val="00C63CC2"/>
    <w:rsid w:val="00DC1785"/>
    <w:rsid w:val="00E90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591B9"/>
  <w15:chartTrackingRefBased/>
  <w15:docId w15:val="{16DEF1B3-D58A-4A4E-B536-8751F511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0B45-2B4A-417F-B320-AEF55F2D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貴子 小堺</dc:creator>
  <cp:keywords/>
  <dc:description/>
  <cp:lastModifiedBy>貴子 小堺</cp:lastModifiedBy>
  <cp:revision>2</cp:revision>
  <cp:lastPrinted>2022-05-31T03:38:00Z</cp:lastPrinted>
  <dcterms:created xsi:type="dcterms:W3CDTF">2022-05-31T00:58:00Z</dcterms:created>
  <dcterms:modified xsi:type="dcterms:W3CDTF">2022-05-31T04:00:00Z</dcterms:modified>
</cp:coreProperties>
</file>