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14:paraId="04F47F88" w14:textId="77777777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14:paraId="176B55A6" w14:textId="55185524" w:rsidR="00752DF8" w:rsidRPr="00F8768B" w:rsidRDefault="007D7E5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7D7E54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食物アレルギー対</w:t>
            </w:r>
            <w:r w:rsidRPr="00F8768B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応</w:t>
            </w:r>
            <w:r w:rsidR="005F0B27" w:rsidRPr="00F8768B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等</w:t>
            </w:r>
            <w:r w:rsidRPr="00F8768B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の具体的な取組</w:t>
            </w:r>
            <w:r w:rsidR="00752DF8" w:rsidRPr="00F8768B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14:paraId="0BC16E31" w14:textId="71A42526" w:rsidR="00F71394" w:rsidRPr="00F71394" w:rsidRDefault="00F71394" w:rsidP="00F7139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768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5F0B27" w:rsidRPr="00F8768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食物アレルギーや宗教への配慮が必要な児童への対応の</w:t>
            </w:r>
            <w:r w:rsidRPr="007D7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具体的な取組</w:t>
            </w:r>
            <w:r w:rsidRPr="00F713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  <w:bookmarkStart w:id="0" w:name="_GoBack"/>
            <w:bookmarkEnd w:id="0"/>
          </w:p>
          <w:p w14:paraId="16ACF9B6" w14:textId="77777777" w:rsidR="00E97FA8" w:rsidRPr="00DF4577" w:rsidRDefault="008B2B09" w:rsidP="00F7139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D7E54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※</w:t>
            </w:r>
            <w:r w:rsidR="00F71394" w:rsidRPr="00F713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除去食対応が原則です。学校や保護者との連携、作業工程等を含め、具体的に述べてください。</w:t>
            </w:r>
          </w:p>
        </w:tc>
      </w:tr>
      <w:tr w:rsidR="00752DF8" w:rsidRPr="00752DF8" w14:paraId="04F71583" w14:textId="77777777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14:paraId="32CD31AA" w14:textId="77777777" w:rsidR="00752DF8" w:rsidRPr="00DF4577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600F266" w14:textId="77777777" w:rsidR="00D444DB" w:rsidRPr="00D444DB" w:rsidRDefault="0064469F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 w:rsidRPr="00081AFE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1E4AB404">
                <wp:simplePos x="0" y="0"/>
                <wp:positionH relativeFrom="column">
                  <wp:posOffset>5596890</wp:posOffset>
                </wp:positionH>
                <wp:positionV relativeFrom="paragraph">
                  <wp:posOffset>-8921115</wp:posOffset>
                </wp:positionV>
                <wp:extent cx="1009015" cy="419100"/>
                <wp:effectExtent l="0" t="0" r="1968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4D080" w14:textId="77777777"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 w:rsidR="00F7139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5EF707B" w14:textId="77777777"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40.7pt;margin-top:-702.45pt;width:79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">
                <v:textbox inset="5.85pt,.7pt,5.85pt,.7pt">
                  <w:txbxContent>
                    <w:p w14:paraId="17F4D080" w14:textId="77777777"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 w:rsidR="00F7139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6</w:t>
                      </w:r>
                    </w:p>
                    <w:p w14:paraId="25EF707B" w14:textId="77777777"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14:paraId="6DBAD814" w14:textId="77777777"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FE4B" w14:textId="77777777" w:rsidR="007A78FA" w:rsidRDefault="007A78FA" w:rsidP="00752DF8">
      <w:r>
        <w:separator/>
      </w:r>
    </w:p>
  </w:endnote>
  <w:endnote w:type="continuationSeparator" w:id="0">
    <w:p w14:paraId="0BF14137" w14:textId="77777777"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0565A" w14:textId="77777777" w:rsidR="007A78FA" w:rsidRDefault="007A78FA" w:rsidP="00752DF8">
      <w:r>
        <w:separator/>
      </w:r>
    </w:p>
  </w:footnote>
  <w:footnote w:type="continuationSeparator" w:id="0">
    <w:p w14:paraId="0BFD8182" w14:textId="77777777"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4272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06AD"/>
    <w:rsid w:val="00081482"/>
    <w:rsid w:val="00081AFE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5514D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0B27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469F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D7E54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2B09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B6DB4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958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1394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8768B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B3E93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8B76444D</Template>
  <TotalTime>58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34</cp:revision>
  <dcterms:created xsi:type="dcterms:W3CDTF">2018-10-11T12:35:00Z</dcterms:created>
  <dcterms:modified xsi:type="dcterms:W3CDTF">2024-02-15T00:24:00Z</dcterms:modified>
</cp:coreProperties>
</file>