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B9" w:rsidRPr="00684926" w:rsidRDefault="00C26375" w:rsidP="003A19AD">
      <w:pPr>
        <w:ind w:firstLineChars="2750" w:firstLine="6050"/>
        <w:rPr>
          <w:rFonts w:ascii="ＭＳ 明朝" w:hAnsi="ＭＳ 明朝" w:cs="ＭＳ Ｐゴシック"/>
          <w:color w:val="333333"/>
          <w:kern w:val="0"/>
          <w:sz w:val="22"/>
          <w:szCs w:val="22"/>
          <w:bdr w:val="single" w:sz="4" w:space="0" w:color="auto"/>
        </w:rPr>
      </w:pPr>
      <w:bookmarkStart w:id="0" w:name="_GoBack"/>
      <w:bookmarkEnd w:id="0"/>
      <w:r w:rsidRPr="00C26375">
        <w:rPr>
          <w:rFonts w:ascii="ＭＳ 明朝" w:hAnsi="ＭＳ 明朝" w:cs="ＭＳ Ｐゴシック"/>
          <w:noProof/>
          <w:color w:val="333333"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-182014</wp:posOffset>
                </wp:positionV>
                <wp:extent cx="886460" cy="1404620"/>
                <wp:effectExtent l="0" t="0" r="2794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375" w:rsidRPr="00C26375" w:rsidRDefault="005D0FEE" w:rsidP="005D0FE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6pt;margin-top:-14.35pt;width:6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">
                <v:textbox style="mso-fit-shape-to-text:t">
                  <w:txbxContent>
                    <w:p w:rsidR="00C26375" w:rsidRPr="00C26375" w:rsidRDefault="005D0FEE" w:rsidP="005D0FEE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様式６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864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684926" w:rsidRPr="00684926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　　　　　　　</w:t>
      </w:r>
    </w:p>
    <w:p w:rsidR="00684926" w:rsidRPr="00684926" w:rsidRDefault="00684926" w:rsidP="00684926">
      <w:pPr>
        <w:wordWrap w:val="0"/>
        <w:adjustRightInd w:val="0"/>
        <w:snapToGrid w:val="0"/>
        <w:spacing w:line="140" w:lineRule="atLeast"/>
        <w:jc w:val="right"/>
        <w:rPr>
          <w:rFonts w:ascii="ＭＳ 明朝" w:hAnsi="ＭＳ 明朝" w:cs="ＭＳ Ｐゴシック"/>
          <w:color w:val="333333"/>
          <w:kern w:val="0"/>
          <w:sz w:val="16"/>
          <w:szCs w:val="16"/>
        </w:rPr>
      </w:pPr>
      <w:r>
        <w:rPr>
          <w:rFonts w:ascii="ＭＳ 明朝" w:hAnsi="ＭＳ 明朝" w:cs="ＭＳ Ｐゴシック" w:hint="eastAsia"/>
          <w:color w:val="333333"/>
          <w:kern w:val="0"/>
          <w:sz w:val="16"/>
          <w:szCs w:val="16"/>
        </w:rPr>
        <w:t xml:space="preserve">　　　　　　　　　　　</w:t>
      </w:r>
    </w:p>
    <w:p w:rsidR="0030531B" w:rsidRPr="00533E2E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780B49"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C57CAD" w:rsidRPr="00533E2E" w:rsidRDefault="00447B77" w:rsidP="00447B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【例】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</w:p>
          <w:p w:rsidR="000A1BC7" w:rsidRPr="00533E2E" w:rsidRDefault="000A1BC7" w:rsidP="00C57CA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記載に際しては、業務担当者が事故等により不在となった場合に、担当者と同等の人員を配置するなど、業務の継続性を担保する貴社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D25DCB" w:rsidRPr="007A6D1A" w:rsidTr="00B902B0">
        <w:trPr>
          <w:trHeight w:val="11934"/>
        </w:trPr>
        <w:tc>
          <w:tcPr>
            <w:tcW w:w="10185" w:type="dxa"/>
            <w:shd w:val="clear" w:color="auto" w:fill="auto"/>
            <w:vAlign w:val="center"/>
          </w:tcPr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E53135" w:rsidRPr="007A6D1A" w:rsidRDefault="00E53135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4121F" w:rsidRPr="007A6D1A" w:rsidRDefault="00A4121F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 w:rsidR="00907295" w:rsidRDefault="00907295" w:rsidP="000C3113">
      <w:pPr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</w:p>
    <w:p w:rsidR="000C3113" w:rsidRPr="00533E2E" w:rsidRDefault="000C3113" w:rsidP="005D2B90">
      <w:pPr>
        <w:tabs>
          <w:tab w:val="num" w:pos="315"/>
        </w:tabs>
        <w:rPr>
          <w:rFonts w:ascii="BIZ UD明朝 Medium" w:eastAsia="BIZ UD明朝 Medium" w:hAnsi="BIZ UD明朝 Medium"/>
          <w:sz w:val="20"/>
          <w:szCs w:val="20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Ａ４サイズで作成してください。文字のサイズは原則として</w:t>
      </w:r>
      <w:r w:rsidR="00F808B5">
        <w:rPr>
          <w:rFonts w:ascii="BIZ UD明朝 Medium" w:eastAsia="BIZ UD明朝 Medium" w:hAnsi="BIZ UD明朝 Medium" w:hint="eastAsia"/>
          <w:sz w:val="20"/>
          <w:szCs w:val="20"/>
        </w:rPr>
        <w:t>11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ポイント以上とします。</w:t>
      </w:r>
    </w:p>
    <w:sectPr w:rsidR="000C3113" w:rsidRPr="00533E2E" w:rsidSect="00907295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0C3113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 w:rsidRPr="00533E2E">
      <w:rPr>
        <w:rFonts w:ascii="BIZ UD明朝 Medium" w:eastAsia="BIZ UD明朝 Medium" w:hAnsi="BIZ UD明朝 Medium" w:hint="eastAsia"/>
        <w:sz w:val="22"/>
        <w:szCs w:val="22"/>
      </w:rPr>
      <w:t>(</w:t>
    </w:r>
    <w:r w:rsidR="00285A21" w:rsidRPr="00533E2E">
      <w:rPr>
        <w:rFonts w:ascii="BIZ UD明朝 Medium" w:eastAsia="BIZ UD明朝 Medium" w:hAnsi="BIZ UD明朝 Medium" w:hint="eastAsia"/>
        <w:sz w:val="22"/>
        <w:szCs w:val="22"/>
      </w:rPr>
      <w:t>様式</w:t>
    </w:r>
    <w:r w:rsidR="003A19AD" w:rsidRPr="00533E2E">
      <w:rPr>
        <w:rFonts w:ascii="BIZ UD明朝 Medium" w:eastAsia="BIZ UD明朝 Medium" w:hAnsi="BIZ UD明朝 Medium" w:hint="eastAsia"/>
        <w:sz w:val="22"/>
        <w:szCs w:val="22"/>
      </w:rPr>
      <w:t>6</w:t>
    </w:r>
    <w:r w:rsidRPr="00533E2E">
      <w:rPr>
        <w:rFonts w:ascii="BIZ UD明朝 Medium" w:eastAsia="BIZ UD明朝 Medium" w:hAnsi="BIZ UD明朝 Medium" w:hint="eastAsia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0FEE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26375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08B5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721F4A8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浩史 杉山</cp:lastModifiedBy>
  <cp:revision>5</cp:revision>
  <cp:lastPrinted>2016-02-01T01:12:00Z</cp:lastPrinted>
  <dcterms:created xsi:type="dcterms:W3CDTF">2020-08-04T01:41:00Z</dcterms:created>
  <dcterms:modified xsi:type="dcterms:W3CDTF">2024-04-02T08:34:00Z</dcterms:modified>
</cp:coreProperties>
</file>