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448E808A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67D5F2F0" w14:textId="77777777" w:rsidR="00752DF8" w:rsidRPr="00A060A5" w:rsidRDefault="00DD77BC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事業運営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15D5C25F" w14:textId="77777777" w:rsidR="00752DF8" w:rsidRPr="00DF4577" w:rsidRDefault="00DD77BC" w:rsidP="00DD77BC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（提案事業計画）公園等の広報活動についての具体的な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取組を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14:paraId="267ADB65" w14:textId="77777777" w:rsidTr="003A75CA">
        <w:trPr>
          <w:trHeight w:val="13735"/>
          <w:jc w:val="center"/>
        </w:trPr>
        <w:tc>
          <w:tcPr>
            <w:tcW w:w="9684" w:type="dxa"/>
          </w:tcPr>
          <w:p w14:paraId="29E619A8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B730E9B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08044294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23F6AF0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D72D1C" wp14:editId="2EEA66CF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5A864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DD77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25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72D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GZkwrniAAAADwEAAA8A&#10;AABkcnMvZG93bnJldi54bWxMj8tOwzAQRfdI/IM1SOxap6FtHo1TASpsuqIg1m7s2lZjO7LdNPw9&#10;0xUsZ+bozrnNdrI9GWWIxjsGi3kGRLrOC+MUg6/Pt1kJJCbuBO+9kwx+ZIRte3/X8Fr4q/uQ4yEp&#10;giEu1pyBTmmoKY2dlpbHuR+kw9vJB8sTjkFREfgVw21P8yxbU8uNww+aD/JVy+58uFgGuxdVqa7k&#10;Qe9KYcw4fZ/26p2xx4fpeQMkySn9wXDTR3Vo0enoL05E0jMoyiJHlMFsscrzCggy1foJ6xxvu2Wx&#10;WgJtG/q/R/sL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ZmTCueIAAAAPAQAADwAA&#10;AAAAAAAAAAAAAACRBAAAZHJzL2Rvd25yZXYueG1sUEsFBgAAAAAEAAQA8wAAAKAFAAAAAA==&#10;" fillcolor="white [3201]" strokeweight=".5pt">
                <v:textbox>
                  <w:txbxContent>
                    <w:p w14:paraId="36D5A864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DD77BC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25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65F64A55" w14:textId="77777777" w:rsidR="00574C2C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14:paraId="090AFB38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348E9438" w14:textId="77777777" w:rsidR="00EE18A0" w:rsidRPr="00A060A5" w:rsidRDefault="00DD77BC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事業運営</w:t>
            </w:r>
            <w:r w:rsidR="00EE18A0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5CD8ED0D" w14:textId="77777777" w:rsidR="00EE18A0" w:rsidRPr="00DF4577" w:rsidRDefault="00DD77BC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（提案事業計画）子どもが遊び成長できる環境づくりについての具体的な取組を</w:t>
            </w:r>
            <w:r w:rsidR="00EE18A0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EE18A0" w:rsidRPr="00752DF8" w14:paraId="5A29CAE6" w14:textId="77777777" w:rsidTr="00DD77BC">
        <w:trPr>
          <w:trHeight w:val="13411"/>
          <w:jc w:val="center"/>
        </w:trPr>
        <w:tc>
          <w:tcPr>
            <w:tcW w:w="9684" w:type="dxa"/>
          </w:tcPr>
          <w:p w14:paraId="0554519D" w14:textId="77777777"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ECBA557" w14:textId="77777777"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3592C203" w14:textId="77777777" w:rsidR="00EE18A0" w:rsidRPr="00EE18A0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059C348" w14:textId="77777777"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76F2A8" wp14:editId="7B48009A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D15DE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DD77BC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25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F2A8" id="テキスト ボックス 5" o:spid="_x0000_s1027" type="#_x0000_t202" style="position:absolute;margin-left:393.6pt;margin-top:-761.45pt;width:88.3pt;height: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pROg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5wcsGygPSZaFXkjN8VSP8A3P+mVmUDjKE4+CfcJEKMCcYLEoqsL/+dh7isaPo&#10;paRFKRbU/dwxKyhR3zT2+jYbj4N242Z8/TnHjb30bC49etcsAYnKcPAMj2aI9+poSgvNK07NIryK&#10;LqY5vl1QfzSXvh8QnDouFosYhGo1zD/oteEBOjQm0PrSvTJrhrZ6FMQjHEXLpu+628eGmxoWOw+y&#10;jq0PPPesDvSj0qN4hqkMo3S5j1Hnf8f8NwAAAP//AwBQSwMEFAAGAAgAAAAhAGZkwrniAAAADwEA&#10;AA8AAABkcnMvZG93bnJldi54bWxMj8tOwzAQRfdI/IM1SOxap6FtHo1TASpsuqIg1m7s2lZjO7Ld&#10;NPw90xUsZ+bozrnNdrI9GWWIxjsGi3kGRLrOC+MUg6/Pt1kJJCbuBO+9kwx+ZIRte3/X8Fr4q/uQ&#10;4yEpgiEu1pyBTmmoKY2dlpbHuR+kw9vJB8sTjkFREfgVw21P8yxbU8uNww+aD/JVy+58uFgGuxdV&#10;qa7kQe9KYcw4fZ/26p2xx4fpeQMkySn9wXDTR3Vo0enoL05E0jMoyiJHlMFsscrzCggy1foJ6xxv&#10;u2WxWgJtG/q/R/sLAAD//wMAUEsBAi0AFAAGAAgAAAAhALaDOJL+AAAA4QEAABMAAAAAAAAAAAAA&#10;AAAAAAAAAFtDb250ZW50X1R5cGVzXS54bWxQSwECLQAUAAYACAAAACEAOP0h/9YAAACUAQAACwAA&#10;AAAAAAAAAAAAAAAvAQAAX3JlbHMvLnJlbHNQSwECLQAUAAYACAAAACEAh21KUToCAACDBAAADgAA&#10;AAAAAAAAAAAAAAAuAgAAZHJzL2Uyb0RvYy54bWxQSwECLQAUAAYACAAAACEAZmTCueIAAAAPAQAA&#10;DwAAAAAAAAAAAAAAAACUBAAAZHJzL2Rvd25yZXYueG1sUEsFBgAAAAAEAAQA8wAAAKMFAAAAAA==&#10;" fillcolor="white [3201]" strokeweight=".5pt">
                <v:textbox>
                  <w:txbxContent>
                    <w:p w14:paraId="35DD15DE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DD77BC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25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5EA55FF2" w14:textId="77777777" w:rsidR="00EE18A0" w:rsidRDefault="00EE18A0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90829" w:rsidRPr="00752DF8" w14:paraId="250FC162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095EA900" w14:textId="77777777" w:rsidR="00290829" w:rsidRPr="00A060A5" w:rsidRDefault="00DD77BC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事業運営</w:t>
            </w:r>
            <w:r w:rsidR="00290829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0F860F90" w14:textId="77777777" w:rsidR="00290829" w:rsidRPr="00DF4577" w:rsidRDefault="00DD77BC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（提案事業計画）自然に親しむ環境づくりについての</w:t>
            </w:r>
            <w:r w:rsidR="0029082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具体的な取組を</w:t>
            </w:r>
            <w:r w:rsidR="00290829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290829" w:rsidRPr="00752DF8" w14:paraId="2BDD1C16" w14:textId="77777777" w:rsidTr="00A42F19">
        <w:trPr>
          <w:trHeight w:val="13735"/>
          <w:jc w:val="center"/>
        </w:trPr>
        <w:tc>
          <w:tcPr>
            <w:tcW w:w="9684" w:type="dxa"/>
          </w:tcPr>
          <w:p w14:paraId="687A9DAC" w14:textId="77777777" w:rsidR="00290829" w:rsidRPr="00926BEB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2FFBDDB" w14:textId="77777777" w:rsidR="00290829" w:rsidRPr="00DF4577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68234363" w14:textId="77777777" w:rsidR="00290829" w:rsidRPr="00EE18A0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C8B39C7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4C119A" wp14:editId="454C0BF3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63FCD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DD77BC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25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C119A" id="テキスト ボックス 6" o:spid="_x0000_s1028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v1PA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Z0PzIywbKA9JloVeSM3xVI/wDc/6ZWZQOMoTj4J9wkQowJxgsSiqwv/52HuKx&#10;o+ilpEUpFtT93DErKFHfNPb6NhuPg3bjZnz9OceNvfRsLj161ywBicpw8AyPZoj36mhKC80rTs0i&#10;vIoupjm+XVB/NJe+HxCcOi4WixiEajXMP+i14QE6NCbQ+tK9MmuGtnoUxCMcRcum77rbx4abGhY7&#10;D7KOrQ8896wO9KPSo3iGqQyjdLmPUed/x/w3AAAA//8DAFBLAwQUAAYACAAAACEAZmTCueIAAAAP&#10;AQAADwAAAGRycy9kb3ducmV2LnhtbEyPy07DMBBF90j8gzVI7FqnoW0ejVMBKmy6oiDWbuzaVmM7&#10;st00/D3TFSxn5ujOuc12sj0ZZYjGOwaLeQZEus4L4xSDr8+3WQkkJu4E772TDH5khG17f9fwWvir&#10;+5DjISmCIS7WnIFOaagpjZ2Wlse5H6TD28kHyxOOQVER+BXDbU/zLFtTy43DD5oP8lXL7ny4WAa7&#10;F1WpruRB70phzDh9n/bqnbHHh+l5AyTJKf3BcNNHdWjR6egvTkTSMyjKIkeUwWyxyvMKCDLV+gnr&#10;HG+7ZbFaAm0b+r9H+wsAAP//AwBQSwECLQAUAAYACAAAACEAtoM4kv4AAADhAQAAEwAAAAAAAAAA&#10;AAAAAAAAAAAAW0NvbnRlbnRfVHlwZXNdLnhtbFBLAQItABQABgAIAAAAIQA4/SH/1gAAAJQBAAAL&#10;AAAAAAAAAAAAAAAAAC8BAABfcmVscy8ucmVsc1BLAQItABQABgAIAAAAIQBHvev1PAIAAIMEAAAO&#10;AAAAAAAAAAAAAAAAAC4CAABkcnMvZTJvRG9jLnhtbFBLAQItABQABgAIAAAAIQBmZMK54gAAAA8B&#10;AAAPAAAAAAAAAAAAAAAAAJYEAABkcnMvZG93bnJldi54bWxQSwUGAAAAAAQABADzAAAApQUAAAAA&#10;" fillcolor="white [3201]" strokeweight=".5pt">
                <v:textbox>
                  <w:txbxContent>
                    <w:p w14:paraId="7D463FCD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DD77BC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25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64347390" w14:textId="77777777" w:rsidR="00510AD5" w:rsidRDefault="00510AD5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10AD5" w:rsidRPr="00752DF8" w14:paraId="0970C326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4B424735" w14:textId="77777777" w:rsidR="00510AD5" w:rsidRPr="00A060A5" w:rsidRDefault="00DD77BC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事業運営</w:t>
            </w:r>
            <w:r w:rsidR="00510AD5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48B2ABAC" w14:textId="0EF5C2C0" w:rsidR="00510AD5" w:rsidRPr="00DF4577" w:rsidRDefault="00C23696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住民組織の自主運営によるプレーパークの実施に向けた</w:t>
            </w:r>
            <w:r w:rsidR="00DD77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取組</w:t>
            </w:r>
            <w:r w:rsidR="00510A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="00510AD5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510AD5" w:rsidRPr="00752DF8" w14:paraId="6045CE47" w14:textId="77777777" w:rsidTr="00DD77BC">
        <w:trPr>
          <w:trHeight w:val="13411"/>
          <w:jc w:val="center"/>
        </w:trPr>
        <w:tc>
          <w:tcPr>
            <w:tcW w:w="9684" w:type="dxa"/>
          </w:tcPr>
          <w:p w14:paraId="45FB3E3B" w14:textId="77777777" w:rsidR="00510AD5" w:rsidRPr="00926BEB" w:rsidRDefault="00510AD5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8F2477" w14:textId="77777777" w:rsidR="00510AD5" w:rsidRPr="00DF4577" w:rsidRDefault="00510AD5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5876CA90" w14:textId="77777777" w:rsidR="00510AD5" w:rsidRPr="00EE18A0" w:rsidRDefault="00510AD5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1075D12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733C4D" wp14:editId="55D4F19E">
                <wp:simplePos x="0" y="0"/>
                <wp:positionH relativeFrom="column">
                  <wp:posOffset>4998720</wp:posOffset>
                </wp:positionH>
                <wp:positionV relativeFrom="paragraph">
                  <wp:posOffset>-9438249</wp:posOffset>
                </wp:positionV>
                <wp:extent cx="1121266" cy="301924"/>
                <wp:effectExtent l="0" t="0" r="2222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0E62B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DD77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25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33C4D" id="テキスト ボックス 7" o:spid="_x0000_s1029" type="#_x0000_t202" style="position:absolute;margin-left:393.6pt;margin-top:-743.15pt;width:88.3pt;height:2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QgOw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WJVR152UB5QLos9Epyhq9qhH9gzj8zi9JBhnAc/BMuUgHmBINFSQX219/OQzx2&#10;FL2UtCjFgrqfO2YFJeqbxl7fZuNx0G7cjK8/57ixl57NpUfvmiUgURkOnuHRDPFeHU1poXnFqVmE&#10;V9HFNMe3C+qP5tL3A4JTx8ViEYNQrYb5B702PECHxgRaX7pXZs3QVo+CeISjaNn0XXf72HBTw2Ln&#10;Qdax9YHnntWBflR6FM8wlWGULvcx6vzvmP8GAAD//wMAUEsDBBQABgAIAAAAIQDwSvQu4QAAAA8B&#10;AAAPAAAAZHJzL2Rvd25yZXYueG1sTI+xTsMwEIZ3JN7BOiS21mmDUjeNUwEqLEwUxOzGrm01tiPb&#10;TcPbc7DQ8e4+/ff9zXZyPRlVTDZ4Dot5AUT5LkjrNYfPj5cZA5Ky8FL0wSsO3yrBtr29aUQtw8W/&#10;q3GfNcEQn2rBweQ81JSmzign0jwMyuPtGKITGceoqYziguGup8uiqKgT1uMHIwb1bFR32p8dh92T&#10;XuuOiWh2TFo7Tl/HN/3K+f3d9LgBktWU/2H41Ud1aNHpEM5eJtJzWLHVElEOs8UDq0ogyKyrEusc&#10;/nYlY0Dbhl73aH8AAAD//wMAUEsBAi0AFAAGAAgAAAAhALaDOJL+AAAA4QEAABMAAAAAAAAAAAAA&#10;AAAAAAAAAFtDb250ZW50X1R5cGVzXS54bWxQSwECLQAUAAYACAAAACEAOP0h/9YAAACUAQAACwAA&#10;AAAAAAAAAAAAAAAvAQAAX3JlbHMvLnJlbHNQSwECLQAUAAYACAAAACEAOA+kIDsCAACDBAAADgAA&#10;AAAAAAAAAAAAAAAuAgAAZHJzL2Uyb0RvYy54bWxQSwECLQAUAAYACAAAACEA8Er0LuEAAAAPAQAA&#10;DwAAAAAAAAAAAAAAAACVBAAAZHJzL2Rvd25yZXYueG1sUEsFBgAAAAAEAAQA8wAAAKMFAAAAAA==&#10;" fillcolor="white [3201]" strokeweight=".5pt">
                <v:textbox>
                  <w:txbxContent>
                    <w:p w14:paraId="2EE0E62B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DD77BC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25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428A6F3A" w14:textId="77777777" w:rsidR="00EE18A0" w:rsidRDefault="00510AD5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DD77BC" w:rsidRPr="00752DF8" w14:paraId="125FC474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53D9EF4B" w14:textId="77777777" w:rsidR="00DD77BC" w:rsidRPr="00A060A5" w:rsidRDefault="00DD77BC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事業運営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6ABDE74F" w14:textId="3075F9D0" w:rsidR="00DD77BC" w:rsidRPr="00DF4577" w:rsidRDefault="00C23696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熱中症対策に関する掲示、案内の実施及び必要な設備（休憩スペース、日除け等）の</w:t>
            </w:r>
            <w:r w:rsidR="00DD77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具体的な取組を</w:t>
            </w:r>
            <w:r w:rsidR="00DD77BC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DD77BC" w:rsidRPr="00752DF8" w14:paraId="614507B4" w14:textId="77777777" w:rsidTr="00A42F19">
        <w:trPr>
          <w:trHeight w:val="13411"/>
          <w:jc w:val="center"/>
        </w:trPr>
        <w:tc>
          <w:tcPr>
            <w:tcW w:w="9684" w:type="dxa"/>
          </w:tcPr>
          <w:p w14:paraId="7F004830" w14:textId="77777777" w:rsidR="00DD77BC" w:rsidRPr="00926BEB" w:rsidRDefault="00DD77BC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8DE6687" w14:textId="77777777" w:rsidR="00DD77BC" w:rsidRPr="00DF4577" w:rsidRDefault="00DD77BC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17102415" w14:textId="77777777" w:rsidR="00DD77BC" w:rsidRPr="00EE18A0" w:rsidRDefault="00DD77BC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456892" w14:textId="77777777" w:rsidR="00DD77BC" w:rsidRPr="00D444DB" w:rsidRDefault="00DD77BC" w:rsidP="00DD77BC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3BC162" wp14:editId="477678BC">
                <wp:simplePos x="0" y="0"/>
                <wp:positionH relativeFrom="column">
                  <wp:posOffset>4976495</wp:posOffset>
                </wp:positionH>
                <wp:positionV relativeFrom="paragraph">
                  <wp:posOffset>-9550603</wp:posOffset>
                </wp:positionV>
                <wp:extent cx="1120775" cy="301625"/>
                <wp:effectExtent l="0" t="0" r="22225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B5158" w14:textId="77777777" w:rsidR="00DD77BC" w:rsidRPr="00FD4E91" w:rsidRDefault="00DD77BC" w:rsidP="00DD77B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25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C162" id="テキスト ボックス 2" o:spid="_x0000_s1030" type="#_x0000_t202" style="position:absolute;margin-left:391.85pt;margin-top:-752pt;width:88.25pt;height:2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zwPA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bJje3o4p4ei7SbPJcBxgksttY53/KqAmwcipxbZE&#10;tthh7XwXegoJjzlQVbGqlIqbIAWxVJYcGDZR+Zgjgr+JUpo0OZ3cjNMI/MYXoM/3t4rxH316V1GI&#10;pzTmfKk9WL7dtqQqcjo68bKF4oh0WeiU5AxfVQi/Zs4/M4vSQYZwHPwTLlIB5gS9RUkJ9tffzkM8&#10;dhS9lDQoxZy6n3tmBSXqm8Zef85Go6DduBmNb4e4sdee7bVH7+slIFEZDp7h0QzxXp1MaaF+xalZ&#10;hFfRxTTHt3PqT+bSdwOCU8fFYhGDUK2G+bXeGB6gQ2MCrS/tK7Omb6tHQTzCSbRs+q67XWy4qWGx&#10;9yCr2PrAc8dqTz8qPYqnn8owStf7GHX5d8x/AwAA//8DAFBLAwQUAAYACAAAACEA4uXYGOIAAAAP&#10;AQAADwAAAGRycy9kb3ducmV2LnhtbEyPsU7DMBCGdyTewTokttZuadI0xKkAFZZOFMTsxq5tEduR&#10;7abh7blOMN7dp/++v9lOriejiskGz2ExZ0CU74K0XnP4/HidVUBSFl6KPnjF4Ucl2La3N42oZbj4&#10;dzUesiYY4lMtOJich5rS1BnlRJqHQXm8nUJ0IuMYNZVRXDDc9XTJWEmdsB4/GDGoF6O678PZcdg9&#10;643uKhHNrpLWjtPXaa/fOL+/m54egWQ15T8YrvqoDi06HcPZy0R6DuvqYY0oh9miYCushcymZEsg&#10;x+tuVZQF0Lah/3u0vwAAAP//AwBQSwECLQAUAAYACAAAACEAtoM4kv4AAADhAQAAEwAAAAAAAAAA&#10;AAAAAAAAAAAAW0NvbnRlbnRfVHlwZXNdLnhtbFBLAQItABQABgAIAAAAIQA4/SH/1gAAAJQBAAAL&#10;AAAAAAAAAAAAAAAAAC8BAABfcmVscy8ucmVsc1BLAQItABQABgAIAAAAIQBK5rzwPAIAAIMEAAAO&#10;AAAAAAAAAAAAAAAAAC4CAABkcnMvZTJvRG9jLnhtbFBLAQItABQABgAIAAAAIQDi5dgY4gAAAA8B&#10;AAAPAAAAAAAAAAAAAAAAAJYEAABkcnMvZG93bnJldi54bWxQSwUGAAAAAAQABADzAAAApQUAAAAA&#10;" fillcolor="white [3201]" strokeweight=".5pt">
                <v:textbox>
                  <w:txbxContent>
                    <w:p w14:paraId="3E3B5158" w14:textId="77777777" w:rsidR="00DD77BC" w:rsidRPr="00FD4E91" w:rsidRDefault="00DD77BC" w:rsidP="00DD77BC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25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-5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71C97D41" w14:textId="77777777" w:rsidR="00DD77BC" w:rsidRDefault="00DD77BC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C23696" w:rsidRPr="00752DF8" w14:paraId="34E3FEDD" w14:textId="77777777" w:rsidTr="00FC6DE8">
        <w:trPr>
          <w:trHeight w:val="698"/>
          <w:jc w:val="center"/>
        </w:trPr>
        <w:tc>
          <w:tcPr>
            <w:tcW w:w="9684" w:type="dxa"/>
            <w:vAlign w:val="center"/>
          </w:tcPr>
          <w:p w14:paraId="0476EA70" w14:textId="77777777" w:rsidR="00C23696" w:rsidRPr="00A060A5" w:rsidRDefault="00C23696" w:rsidP="00FC6DE8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事業運営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610C6DFA" w14:textId="4D511547" w:rsidR="00C23696" w:rsidRPr="00DF4577" w:rsidRDefault="00C23696" w:rsidP="00C23696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公園における犬をめぐる事故やトラブルを防止し、安全で快適に利用できるドッグラン施設についての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C23696" w:rsidRPr="00752DF8" w14:paraId="36D72619" w14:textId="77777777" w:rsidTr="00FC6DE8">
        <w:trPr>
          <w:trHeight w:val="13411"/>
          <w:jc w:val="center"/>
        </w:trPr>
        <w:tc>
          <w:tcPr>
            <w:tcW w:w="9684" w:type="dxa"/>
          </w:tcPr>
          <w:p w14:paraId="29B54578" w14:textId="77777777" w:rsidR="00C23696" w:rsidRPr="00926BEB" w:rsidRDefault="00C23696" w:rsidP="00FC6DE8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A36D6A0" w14:textId="77777777" w:rsidR="00C23696" w:rsidRPr="00DF4577" w:rsidRDefault="00C23696" w:rsidP="00FC6DE8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14D47D49" w14:textId="77777777" w:rsidR="00C23696" w:rsidRPr="00C23696" w:rsidRDefault="00C23696" w:rsidP="00FC6D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8C7257C" w14:textId="77777777" w:rsidR="00C23696" w:rsidRPr="00D444DB" w:rsidRDefault="00C23696" w:rsidP="00C2369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CBE272" wp14:editId="7CBB24F9">
                <wp:simplePos x="0" y="0"/>
                <wp:positionH relativeFrom="column">
                  <wp:posOffset>4976495</wp:posOffset>
                </wp:positionH>
                <wp:positionV relativeFrom="paragraph">
                  <wp:posOffset>-9550603</wp:posOffset>
                </wp:positionV>
                <wp:extent cx="1120775" cy="301625"/>
                <wp:effectExtent l="0" t="0" r="22225" b="22225"/>
                <wp:wrapNone/>
                <wp:docPr id="610452681" name="テキスト ボックス 610452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8CF12" w14:textId="505E78BE" w:rsidR="00C23696" w:rsidRPr="00FD4E91" w:rsidRDefault="00C23696" w:rsidP="00C23696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25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BE272" id="テキスト ボックス 610452681" o:spid="_x0000_s1031" type="#_x0000_t202" style="position:absolute;margin-left:391.85pt;margin-top:-752pt;width:88.25pt;height:2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MlOwIAAIMEAAAOAAAAZHJzL2Uyb0RvYy54bWysVE1v2zAMvQ/YfxB0X2ynSdoZcYosRYYB&#10;QVsgHXpWZDkWJouapMTOfv0oxflot9Owi0yJ1BP5+OjpfdcoshfWSdAFzQYpJUJzKKXeFvT7y/LT&#10;HSXOM10yBVoU9CAcvZ99/DBtTS6GUIMqhSUIol3emoLW3ps8SRyvRcPcAIzQ6KzANszj1m6T0rIW&#10;0RuVDNN0krRgS2OBC+fw9OHopLOIX1WC+6eqcsITVVDMzcfVxnUT1mQ2ZfnWMlNL3qfB/iGLhkmN&#10;j56hHphnZGflH1CN5BYcVH7AoUmgqiQXsQasJkvfVbOumRGxFiTHmTNN7v/B8sf92jxb4rsv0GED&#10;AyGtcbnDw1BPV9kmfDFTgn6k8HCmTXSe8HApG6a3t2NKOPpu0mwyHAeY5HLbWOe/CmhIMApqsS2R&#10;LbZfOX8MPYWExxwoWS6lUnETpCAWypI9wyYqH3NE8DdRSpO2oJObcRqB3/gC9Pn+RjH+o0/vKgrx&#10;lMacL7UHy3ebjsiyoLGgcLKB8oB0WTgqyRm+lAi/Ys4/M4vSQYZwHPwTLpUCzAl6i5Ia7K+/nYd4&#10;7Ch6KWlRigV1P3fMCkrUN429/pyNRkG7cTMa3w5xY689m2uP3jULQKIyHDzDoxnivTqZlYXmFadm&#10;Hl5FF9Mc3y6oP5kLfxwQnDou5vMYhGo1zK/02vAAHRoTaH3pXpk1fVs9CuIRTqJl+bvuHmPDTQ3z&#10;nYdKxtZfWO3pR6VH8fRTGUbpeh+jLv+O2W8AAAD//wMAUEsDBBQABgAIAAAAIQDi5dgY4gAAAA8B&#10;AAAPAAAAZHJzL2Rvd25yZXYueG1sTI+xTsMwEIZ3JN7BOiS21m5p0jTEqQAVlk4UxOzGrm0R25Ht&#10;puHtuU4w3t2n/76/2U6uJ6OKyQbPYTFnQJTvgrRec/j8eJ1VQFIWXoo+eMXhRyXYtrc3jahluPh3&#10;NR6yJhjiUy04mJyHmtLUGeVEmodBebydQnQi4xg1lVFcMNz1dMlYSZ2wHj8YMagXo7rvw9lx2D3r&#10;je4qEc2uktaO09dpr984v7+bnh6BZDXlPxiu+qgOLTodw9nLRHoO6+phjSiH2aJgK6yFzKZkSyDH&#10;625VlAXQtqH/e7S/AAAA//8DAFBLAQItABQABgAIAAAAIQC2gziS/gAAAOEBAAATAAAAAAAAAAAA&#10;AAAAAAAAAABbQ29udGVudF9UeXBlc10ueG1sUEsBAi0AFAAGAAgAAAAhADj9If/WAAAAlAEAAAsA&#10;AAAAAAAAAAAAAAAALwEAAF9yZWxzLy5yZWxzUEsBAi0AFAAGAAgAAAAhADVU8yU7AgAAgwQAAA4A&#10;AAAAAAAAAAAAAAAALgIAAGRycy9lMm9Eb2MueG1sUEsBAi0AFAAGAAgAAAAhAOLl2BjiAAAADwEA&#10;AA8AAAAAAAAAAAAAAAAAlQQAAGRycy9kb3ducmV2LnhtbFBLBQYAAAAABAAEAPMAAACkBQAAAAA=&#10;" fillcolor="white [3201]" strokeweight=".5pt">
                <v:textbox>
                  <w:txbxContent>
                    <w:p w14:paraId="2578CF12" w14:textId="505E78BE" w:rsidR="00C23696" w:rsidRPr="00FD4E91" w:rsidRDefault="00C23696" w:rsidP="00C23696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25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7ABB74A5" w14:textId="1AF5DA7E" w:rsidR="00C23696" w:rsidRPr="00C23696" w:rsidRDefault="00C23696" w:rsidP="00C2369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C23696" w:rsidRPr="00C23696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3B10" w14:textId="77777777" w:rsidR="007A78FA" w:rsidRDefault="007A78FA" w:rsidP="00752DF8">
      <w:r>
        <w:separator/>
      </w:r>
    </w:p>
  </w:endnote>
  <w:endnote w:type="continuationSeparator" w:id="0">
    <w:p w14:paraId="7B0918AF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574B" w14:textId="77777777" w:rsidR="007A78FA" w:rsidRDefault="007A78FA" w:rsidP="00752DF8">
      <w:r>
        <w:separator/>
      </w:r>
    </w:p>
  </w:footnote>
  <w:footnote w:type="continuationSeparator" w:id="0">
    <w:p w14:paraId="088878DE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650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829"/>
    <w:rsid w:val="0029577D"/>
    <w:rsid w:val="00295C8A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665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3696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7BC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CBBE5C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488</Words>
  <Characters>489</Characters>
  <Application>Microsoft Office Word</Application>
  <DocSecurity>0</DocSecurity>
  <Lines>24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吉田　有里</cp:lastModifiedBy>
  <cp:revision>22</cp:revision>
  <dcterms:created xsi:type="dcterms:W3CDTF">2018-10-11T12:35:00Z</dcterms:created>
  <dcterms:modified xsi:type="dcterms:W3CDTF">2026-01-20T21:00:00Z</dcterms:modified>
</cp:coreProperties>
</file>