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1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C797B" w:rsidRPr="00752DF8" w:rsidTr="00BC797B">
        <w:trPr>
          <w:trHeight w:val="698"/>
        </w:trPr>
        <w:tc>
          <w:tcPr>
            <w:tcW w:w="9889" w:type="dxa"/>
            <w:shd w:val="clear" w:color="auto" w:fill="auto"/>
            <w:vAlign w:val="center"/>
          </w:tcPr>
          <w:p w:rsidR="00BC797B" w:rsidRPr="00BC797B" w:rsidRDefault="00104833" w:rsidP="00BC797B">
            <w:pPr>
              <w:snapToGrid w:val="0"/>
              <w:spacing w:line="300" w:lineRule="exact"/>
              <w:ind w:left="284" w:hangingChars="129" w:hanging="284"/>
              <w:rPr>
                <w:rFonts w:ascii="BIZ UDゴシック" w:eastAsia="BIZ UDゴシック" w:hAnsi="BIZ UDゴシック"/>
                <w:b/>
                <w:sz w:val="22"/>
                <w:szCs w:val="22"/>
              </w:rPr>
            </w:pPr>
            <w:bookmarkStart w:id="0" w:name="_Hlk148367817"/>
            <w:r w:rsidRPr="00104833">
              <w:rPr>
                <w:rFonts w:ascii="BIZ UDゴシック" w:eastAsia="BIZ UDゴシック" w:hAnsi="BIZ UDゴシック" w:hint="eastAsia"/>
                <w:b/>
                <w:sz w:val="22"/>
                <w:szCs w:val="22"/>
              </w:rPr>
              <w:t>事業計画書</w:t>
            </w:r>
          </w:p>
          <w:p w:rsidR="00BC797B" w:rsidRPr="00DF4577" w:rsidRDefault="00497BEF" w:rsidP="00BC797B">
            <w:pPr>
              <w:snapToGrid w:val="0"/>
              <w:spacing w:line="300" w:lineRule="exact"/>
              <w:ind w:leftChars="100" w:left="210"/>
              <w:rPr>
                <w:rFonts w:ascii="BIZ UD明朝 Medium" w:eastAsia="BIZ UD明朝 Medium" w:hAnsi="BIZ UD明朝 Medium"/>
                <w:sz w:val="22"/>
                <w:szCs w:val="22"/>
              </w:rPr>
            </w:pPr>
            <w:r>
              <w:rPr>
                <w:rFonts w:ascii="BIZ UDゴシック" w:eastAsia="BIZ UDゴシック" w:hAnsi="BIZ UDゴシック" w:hint="eastAsia"/>
                <w:b/>
                <w:sz w:val="22"/>
                <w:szCs w:val="22"/>
              </w:rPr>
              <w:t>地域包括支援センター</w:t>
            </w:r>
            <w:r w:rsidR="007B0DB3" w:rsidRPr="007B0DB3">
              <w:rPr>
                <w:rFonts w:ascii="BIZ UDゴシック" w:eastAsia="BIZ UDゴシック" w:hAnsi="BIZ UDゴシック" w:hint="eastAsia"/>
                <w:b/>
                <w:sz w:val="22"/>
                <w:szCs w:val="22"/>
              </w:rPr>
              <w:t>についての提案</w:t>
            </w:r>
          </w:p>
        </w:tc>
      </w:tr>
      <w:tr w:rsidR="00BC797B" w:rsidRPr="00752DF8" w:rsidTr="00752036">
        <w:trPr>
          <w:trHeight w:val="13316"/>
        </w:trPr>
        <w:tc>
          <w:tcPr>
            <w:tcW w:w="9889" w:type="dxa"/>
            <w:shd w:val="clear" w:color="auto" w:fill="auto"/>
          </w:tcPr>
          <w:p w:rsidR="005B30F8" w:rsidRPr="00DF4577" w:rsidRDefault="00497BEF" w:rsidP="00497BEF">
            <w:pPr>
              <w:rPr>
                <w:rFonts w:ascii="BIZ UD明朝 Medium" w:eastAsia="BIZ UD明朝 Medium" w:hAnsi="BIZ UD明朝 Medium"/>
                <w:sz w:val="22"/>
                <w:szCs w:val="22"/>
              </w:rPr>
            </w:pPr>
            <w:r w:rsidRPr="00497BEF">
              <w:rPr>
                <w:rFonts w:ascii="BIZ UD明朝 Medium" w:eastAsia="BIZ UD明朝 Medium" w:hAnsi="BIZ UD明朝 Medium" w:hint="eastAsia"/>
                <w:sz w:val="24"/>
              </w:rPr>
              <w:t>ア　地域の高齢者が安心して暮らせるような総合的な区民サービス提供の考え方</w:t>
            </w:r>
          </w:p>
        </w:tc>
      </w:tr>
    </w:tbl>
    <w:p w:rsidR="00D444DB" w:rsidRPr="00D444DB" w:rsidRDefault="00BC797B" w:rsidP="00D444DB">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4662805</wp:posOffset>
                </wp:positionH>
                <wp:positionV relativeFrom="paragraph">
                  <wp:posOffset>-324418</wp:posOffset>
                </wp:positionV>
                <wp:extent cx="1395730" cy="321310"/>
                <wp:effectExtent l="8255" t="10795" r="571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BC797B" w:rsidRPr="0085335E" w:rsidRDefault="00497BEF" w:rsidP="00BC797B">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様式３０</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67.15pt;margin-top:-25.55pt;width:109.9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" filled="f" fillcolor="yellow">
                <v:textbox style="mso-fit-shape-to-text:t" inset="5.85pt,.7pt,5.85pt,.7pt">
                  <w:txbxContent>
                    <w:p w:rsidR="00BC797B" w:rsidRPr="0085335E" w:rsidRDefault="00497BEF" w:rsidP="00BC797B">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様式３０</w:t>
                      </w:r>
                    </w:p>
                  </w:txbxContent>
                </v:textbox>
              </v:shape>
            </w:pict>
          </mc:Fallback>
        </mc:AlternateContent>
      </w:r>
      <w:r w:rsidR="00D444DB" w:rsidRPr="00D444DB">
        <w:rPr>
          <w:rFonts w:ascii="BIZ UD明朝 Medium" w:eastAsia="BIZ UD明朝 Medium" w:hAnsi="BIZ UD明朝 Medium" w:cs="ＭＳ Ｐゴシック" w:hint="eastAsia"/>
          <w:kern w:val="0"/>
          <w:sz w:val="20"/>
          <w:szCs w:val="20"/>
        </w:rPr>
        <w:t>※本様式は、</w:t>
      </w:r>
      <w:r w:rsidR="00C84EE8" w:rsidRPr="00D444DB">
        <w:rPr>
          <w:rFonts w:ascii="BIZ UD明朝 Medium" w:eastAsia="BIZ UD明朝 Medium" w:hAnsi="BIZ UD明朝 Medium" w:cs="ＭＳ Ｐゴシック" w:hint="eastAsia"/>
          <w:kern w:val="0"/>
          <w:sz w:val="20"/>
          <w:szCs w:val="20"/>
        </w:rPr>
        <w:t>Ａ４</w:t>
      </w:r>
      <w:r w:rsidR="00C84EE8">
        <w:rPr>
          <w:rFonts w:ascii="BIZ UD明朝 Medium" w:eastAsia="BIZ UD明朝 Medium" w:hAnsi="BIZ UD明朝 Medium" w:cs="ＭＳ Ｐゴシック" w:hint="eastAsia"/>
          <w:kern w:val="0"/>
          <w:sz w:val="20"/>
          <w:szCs w:val="20"/>
        </w:rPr>
        <w:t>判（両面可）</w:t>
      </w:r>
      <w:r w:rsidR="00CF4893">
        <w:rPr>
          <w:rFonts w:ascii="BIZ UD明朝 Medium" w:eastAsia="BIZ UD明朝 Medium" w:hAnsi="BIZ UD明朝 Medium" w:cs="ＭＳ Ｐゴシック" w:hint="eastAsia"/>
          <w:kern w:val="0"/>
          <w:sz w:val="20"/>
          <w:szCs w:val="20"/>
        </w:rPr>
        <w:t>で</w:t>
      </w:r>
      <w:r>
        <w:rPr>
          <w:rFonts w:ascii="BIZ UD明朝 Medium" w:eastAsia="BIZ UD明朝 Medium" w:hAnsi="BIZ UD明朝 Medium" w:cs="ＭＳ Ｐゴシック" w:hint="eastAsia"/>
          <w:kern w:val="0"/>
          <w:sz w:val="20"/>
          <w:szCs w:val="20"/>
        </w:rPr>
        <w:t>１</w:t>
      </w:r>
      <w:r w:rsidR="00D444DB"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752036" w:rsidRDefault="00D444DB"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sidR="00DC73AF">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w:t>
      </w:r>
      <w:r w:rsidR="00BC797B">
        <w:rPr>
          <w:rFonts w:ascii="BIZ UD明朝 Medium" w:eastAsia="BIZ UD明朝 Medium" w:hAnsi="BIZ UD明朝 Medium" w:cs="ＭＳ Ｐゴシック" w:hint="eastAsia"/>
          <w:kern w:val="0"/>
          <w:sz w:val="20"/>
          <w:szCs w:val="20"/>
        </w:rPr>
        <w:t>2</w:t>
      </w:r>
      <w:r w:rsidRPr="00D444DB">
        <w:rPr>
          <w:rFonts w:ascii="BIZ UD明朝 Medium" w:eastAsia="BIZ UD明朝 Medium" w:hAnsi="BIZ UD明朝 Medium" w:cs="ＭＳ Ｐゴシック" w:hint="eastAsia"/>
          <w:kern w:val="0"/>
          <w:sz w:val="20"/>
          <w:szCs w:val="20"/>
        </w:rPr>
        <w:t>ポイント以上としてください。</w:t>
      </w:r>
      <w:bookmarkEnd w:id="0"/>
    </w:p>
    <w:p w:rsidR="00752036" w:rsidRDefault="00752036">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kern w:val="0"/>
          <w:sz w:val="20"/>
          <w:szCs w:val="20"/>
        </w:rPr>
        <w:br w:type="page"/>
      </w:r>
    </w:p>
    <w:tbl>
      <w:tblPr>
        <w:tblpPr w:leftFromText="142" w:rightFromText="142" w:vertAnchor="page" w:horzAnchor="margin" w:tblpY="11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52036" w:rsidRPr="00752DF8" w:rsidTr="00FF32EB">
        <w:trPr>
          <w:trHeight w:val="698"/>
        </w:trPr>
        <w:tc>
          <w:tcPr>
            <w:tcW w:w="9889" w:type="dxa"/>
            <w:shd w:val="clear" w:color="auto" w:fill="auto"/>
            <w:vAlign w:val="center"/>
          </w:tcPr>
          <w:p w:rsidR="00752036" w:rsidRPr="00BC797B" w:rsidRDefault="00752036" w:rsidP="00FF32EB">
            <w:pPr>
              <w:snapToGrid w:val="0"/>
              <w:spacing w:line="300" w:lineRule="exact"/>
              <w:ind w:left="284" w:hangingChars="129" w:hanging="284"/>
              <w:rPr>
                <w:rFonts w:ascii="BIZ UDゴシック" w:eastAsia="BIZ UDゴシック" w:hAnsi="BIZ UDゴシック"/>
                <w:b/>
                <w:sz w:val="22"/>
                <w:szCs w:val="22"/>
              </w:rPr>
            </w:pPr>
            <w:r w:rsidRPr="00104833">
              <w:rPr>
                <w:rFonts w:ascii="BIZ UDゴシック" w:eastAsia="BIZ UDゴシック" w:hAnsi="BIZ UDゴシック" w:hint="eastAsia"/>
                <w:b/>
                <w:sz w:val="22"/>
                <w:szCs w:val="22"/>
              </w:rPr>
              <w:lastRenderedPageBreak/>
              <w:t>事業計画書</w:t>
            </w:r>
          </w:p>
          <w:p w:rsidR="00752036" w:rsidRPr="00DF4577" w:rsidRDefault="00497BEF" w:rsidP="00FF32EB">
            <w:pPr>
              <w:snapToGrid w:val="0"/>
              <w:spacing w:line="300" w:lineRule="exact"/>
              <w:ind w:leftChars="100" w:left="210"/>
              <w:rPr>
                <w:rFonts w:ascii="BIZ UD明朝 Medium" w:eastAsia="BIZ UD明朝 Medium" w:hAnsi="BIZ UD明朝 Medium"/>
                <w:sz w:val="22"/>
                <w:szCs w:val="22"/>
              </w:rPr>
            </w:pPr>
            <w:r>
              <w:rPr>
                <w:rFonts w:ascii="BIZ UDゴシック" w:eastAsia="BIZ UDゴシック" w:hAnsi="BIZ UDゴシック" w:hint="eastAsia"/>
                <w:b/>
                <w:sz w:val="22"/>
                <w:szCs w:val="22"/>
              </w:rPr>
              <w:t>地域包括支援センター</w:t>
            </w:r>
            <w:r w:rsidR="00752036">
              <w:rPr>
                <w:rFonts w:ascii="BIZ UDゴシック" w:eastAsia="BIZ UDゴシック" w:hAnsi="BIZ UDゴシック" w:hint="eastAsia"/>
                <w:b/>
                <w:sz w:val="22"/>
                <w:szCs w:val="22"/>
              </w:rPr>
              <w:t>についての提案</w:t>
            </w:r>
          </w:p>
        </w:tc>
      </w:tr>
      <w:tr w:rsidR="00752036" w:rsidRPr="00752DF8" w:rsidTr="00752036">
        <w:trPr>
          <w:trHeight w:val="13174"/>
        </w:trPr>
        <w:tc>
          <w:tcPr>
            <w:tcW w:w="9889" w:type="dxa"/>
            <w:shd w:val="clear" w:color="auto" w:fill="auto"/>
          </w:tcPr>
          <w:p w:rsidR="00752036" w:rsidRPr="00DF4577" w:rsidRDefault="00497BEF" w:rsidP="00320343">
            <w:pPr>
              <w:ind w:left="240" w:hangingChars="100" w:hanging="240"/>
              <w:rPr>
                <w:rFonts w:ascii="BIZ UD明朝 Medium" w:eastAsia="BIZ UD明朝 Medium" w:hAnsi="BIZ UD明朝 Medium"/>
                <w:sz w:val="22"/>
                <w:szCs w:val="22"/>
              </w:rPr>
            </w:pPr>
            <w:r w:rsidRPr="00497BEF">
              <w:rPr>
                <w:rFonts w:ascii="BIZ UD明朝 Medium" w:eastAsia="BIZ UD明朝 Medium" w:hAnsi="BIZ UD明朝 Medium" w:hint="eastAsia"/>
                <w:sz w:val="24"/>
              </w:rPr>
              <w:t>イ　自立支援・重度化防止を重視した介護予防ケアマネジメント及び介護予防普及啓発への考え方と具体的な取組</w:t>
            </w:r>
          </w:p>
        </w:tc>
      </w:tr>
    </w:tbl>
    <w:p w:rsidR="00752036" w:rsidRPr="00D444DB" w:rsidRDefault="00752036" w:rsidP="00752036">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6192" behindDoc="0" locked="0" layoutInCell="1" allowOverlap="1" wp14:anchorId="5C5D64E2" wp14:editId="05F40BCC">
                <wp:simplePos x="0" y="0"/>
                <wp:positionH relativeFrom="column">
                  <wp:posOffset>4662805</wp:posOffset>
                </wp:positionH>
                <wp:positionV relativeFrom="paragraph">
                  <wp:posOffset>-324418</wp:posOffset>
                </wp:positionV>
                <wp:extent cx="1395730" cy="321310"/>
                <wp:effectExtent l="8255" t="10795" r="5715" b="1079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752036" w:rsidRPr="0085335E" w:rsidRDefault="00497BEF" w:rsidP="00752036">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様式３０</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5D64E2" id="テキスト ボックス 4" o:spid="_x0000_s1027" type="#_x0000_t202" style="position:absolute;margin-left:367.15pt;margin-top:-25.55pt;width:109.9pt;height:2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" filled="f" fillcolor="yellow">
                <v:textbox style="mso-fit-shape-to-text:t" inset="5.85pt,.7pt,5.85pt,.7pt">
                  <w:txbxContent>
                    <w:p w:rsidR="00752036" w:rsidRPr="0085335E" w:rsidRDefault="00497BEF" w:rsidP="00752036">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様式３０</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w:t>
      </w:r>
      <w:r>
        <w:rPr>
          <w:rFonts w:ascii="BIZ UD明朝 Medium" w:eastAsia="BIZ UD明朝 Medium" w:hAnsi="BIZ UD明朝 Medium" w:cs="ＭＳ Ｐゴシック" w:hint="eastAsia"/>
          <w:kern w:val="0"/>
          <w:sz w:val="20"/>
          <w:szCs w:val="20"/>
        </w:rPr>
        <w:t>判（両面可）で１</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752036" w:rsidRDefault="00752036" w:rsidP="00752036">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w:t>
      </w:r>
      <w:r>
        <w:rPr>
          <w:rFonts w:ascii="BIZ UD明朝 Medium" w:eastAsia="BIZ UD明朝 Medium" w:hAnsi="BIZ UD明朝 Medium" w:cs="ＭＳ Ｐゴシック" w:hint="eastAsia"/>
          <w:kern w:val="0"/>
          <w:sz w:val="20"/>
          <w:szCs w:val="20"/>
        </w:rPr>
        <w:t>2</w:t>
      </w:r>
      <w:r w:rsidRPr="00D444DB">
        <w:rPr>
          <w:rFonts w:ascii="BIZ UD明朝 Medium" w:eastAsia="BIZ UD明朝 Medium" w:hAnsi="BIZ UD明朝 Medium" w:cs="ＭＳ Ｐゴシック" w:hint="eastAsia"/>
          <w:kern w:val="0"/>
          <w:sz w:val="20"/>
          <w:szCs w:val="20"/>
        </w:rPr>
        <w:t>ポイント以上としてください。</w:t>
      </w:r>
    </w:p>
    <w:p w:rsidR="00752036" w:rsidRDefault="00752036">
      <w:pPr>
        <w:widowControl/>
        <w:jc w:val="left"/>
        <w:rPr>
          <w:rFonts w:ascii="BIZ UD明朝 Medium" w:eastAsia="BIZ UD明朝 Medium" w:hAnsi="BIZ UD明朝 Medium" w:cs="ＭＳ Ｐゴシック"/>
          <w:kern w:val="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52036" w:rsidRPr="00752DF8" w:rsidTr="00752036">
        <w:trPr>
          <w:trHeight w:val="698"/>
        </w:trPr>
        <w:tc>
          <w:tcPr>
            <w:tcW w:w="9889" w:type="dxa"/>
            <w:shd w:val="clear" w:color="auto" w:fill="auto"/>
            <w:vAlign w:val="center"/>
          </w:tcPr>
          <w:p w:rsidR="00752036" w:rsidRPr="00BC797B" w:rsidRDefault="00752036" w:rsidP="00752036">
            <w:pPr>
              <w:snapToGrid w:val="0"/>
              <w:spacing w:line="300" w:lineRule="exact"/>
              <w:ind w:left="284" w:hangingChars="129" w:hanging="284"/>
              <w:rPr>
                <w:rFonts w:ascii="BIZ UDゴシック" w:eastAsia="BIZ UDゴシック" w:hAnsi="BIZ UDゴシック"/>
                <w:b/>
                <w:sz w:val="22"/>
                <w:szCs w:val="22"/>
              </w:rPr>
            </w:pPr>
            <w:r w:rsidRPr="00104833">
              <w:rPr>
                <w:rFonts w:ascii="BIZ UDゴシック" w:eastAsia="BIZ UDゴシック" w:hAnsi="BIZ UDゴシック" w:hint="eastAsia"/>
                <w:b/>
                <w:sz w:val="22"/>
                <w:szCs w:val="22"/>
              </w:rPr>
              <w:lastRenderedPageBreak/>
              <w:t>事業計画書</w:t>
            </w:r>
          </w:p>
          <w:p w:rsidR="00752036" w:rsidRPr="00DF4577" w:rsidRDefault="00497BEF" w:rsidP="00752036">
            <w:pPr>
              <w:snapToGrid w:val="0"/>
              <w:spacing w:line="300" w:lineRule="exact"/>
              <w:ind w:leftChars="100" w:left="210"/>
              <w:rPr>
                <w:rFonts w:ascii="BIZ UD明朝 Medium" w:eastAsia="BIZ UD明朝 Medium" w:hAnsi="BIZ UD明朝 Medium"/>
                <w:sz w:val="22"/>
                <w:szCs w:val="22"/>
              </w:rPr>
            </w:pPr>
            <w:r>
              <w:rPr>
                <w:rFonts w:ascii="BIZ UDゴシック" w:eastAsia="BIZ UDゴシック" w:hAnsi="BIZ UDゴシック" w:hint="eastAsia"/>
                <w:b/>
                <w:sz w:val="22"/>
                <w:szCs w:val="22"/>
              </w:rPr>
              <w:t>地域包括支援センター</w:t>
            </w:r>
            <w:r w:rsidR="00752036">
              <w:rPr>
                <w:rFonts w:ascii="BIZ UDゴシック" w:eastAsia="BIZ UDゴシック" w:hAnsi="BIZ UDゴシック" w:hint="eastAsia"/>
                <w:b/>
                <w:sz w:val="22"/>
                <w:szCs w:val="22"/>
              </w:rPr>
              <w:t>についての提案</w:t>
            </w:r>
          </w:p>
        </w:tc>
      </w:tr>
      <w:tr w:rsidR="00752036" w:rsidRPr="00752DF8" w:rsidTr="00752036">
        <w:trPr>
          <w:trHeight w:val="13451"/>
        </w:trPr>
        <w:tc>
          <w:tcPr>
            <w:tcW w:w="9889" w:type="dxa"/>
            <w:shd w:val="clear" w:color="auto" w:fill="auto"/>
          </w:tcPr>
          <w:p w:rsidR="00752036" w:rsidRPr="00DF4577" w:rsidRDefault="00320343" w:rsidP="00320343">
            <w:pPr>
              <w:ind w:left="240" w:hangingChars="100" w:hanging="240"/>
              <w:rPr>
                <w:rFonts w:ascii="BIZ UD明朝 Medium" w:eastAsia="BIZ UD明朝 Medium" w:hAnsi="BIZ UD明朝 Medium"/>
                <w:sz w:val="22"/>
                <w:szCs w:val="22"/>
              </w:rPr>
            </w:pPr>
            <w:r w:rsidRPr="00320343">
              <w:rPr>
                <w:rFonts w:ascii="BIZ UD明朝 Medium" w:eastAsia="BIZ UD明朝 Medium" w:hAnsi="BIZ UD明朝 Medium" w:hint="eastAsia"/>
                <w:sz w:val="24"/>
              </w:rPr>
              <w:t xml:space="preserve">ウ　</w:t>
            </w:r>
            <w:r w:rsidR="00497BEF" w:rsidRPr="00497BEF">
              <w:rPr>
                <w:rFonts w:ascii="BIZ UD明朝 Medium" w:eastAsia="BIZ UD明朝 Medium" w:hAnsi="BIZ UD明朝 Medium" w:hint="eastAsia"/>
                <w:sz w:val="24"/>
              </w:rPr>
              <w:t>専門職の役割と連携及び職員定着化を図るための育成体制についての具体的な取組</w:t>
            </w:r>
          </w:p>
        </w:tc>
      </w:tr>
    </w:tbl>
    <w:p w:rsidR="00752036" w:rsidRPr="00D444DB" w:rsidRDefault="00752036" w:rsidP="00752036">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4144" behindDoc="0" locked="0" layoutInCell="1" allowOverlap="1" wp14:anchorId="5C5D64E2" wp14:editId="05F40BCC">
                <wp:simplePos x="0" y="0"/>
                <wp:positionH relativeFrom="column">
                  <wp:posOffset>4626242</wp:posOffset>
                </wp:positionH>
                <wp:positionV relativeFrom="paragraph">
                  <wp:posOffset>-9381145</wp:posOffset>
                </wp:positionV>
                <wp:extent cx="1395730" cy="321310"/>
                <wp:effectExtent l="8255" t="10795" r="5715"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752036" w:rsidRPr="0085335E" w:rsidRDefault="00497BEF" w:rsidP="00752036">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様式３０</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5D64E2" id="テキスト ボックス 5" o:spid="_x0000_s1028" type="#_x0000_t202" style="position:absolute;margin-left:364.25pt;margin-top:-738.65pt;width:109.9pt;height:2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" filled="f" fillcolor="yellow">
                <v:textbox style="mso-fit-shape-to-text:t" inset="5.85pt,.7pt,5.85pt,.7pt">
                  <w:txbxContent>
                    <w:p w:rsidR="00752036" w:rsidRPr="0085335E" w:rsidRDefault="00497BEF" w:rsidP="00752036">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様式３０</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w:t>
      </w:r>
      <w:r>
        <w:rPr>
          <w:rFonts w:ascii="BIZ UD明朝 Medium" w:eastAsia="BIZ UD明朝 Medium" w:hAnsi="BIZ UD明朝 Medium" w:cs="ＭＳ Ｐゴシック" w:hint="eastAsia"/>
          <w:kern w:val="0"/>
          <w:sz w:val="20"/>
          <w:szCs w:val="20"/>
        </w:rPr>
        <w:t>判（両面可）で１</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752036" w:rsidRDefault="00752036" w:rsidP="00752036">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w:t>
      </w:r>
      <w:r>
        <w:rPr>
          <w:rFonts w:ascii="BIZ UD明朝 Medium" w:eastAsia="BIZ UD明朝 Medium" w:hAnsi="BIZ UD明朝 Medium" w:cs="ＭＳ Ｐゴシック" w:hint="eastAsia"/>
          <w:kern w:val="0"/>
          <w:sz w:val="20"/>
          <w:szCs w:val="20"/>
        </w:rPr>
        <w:t>2</w:t>
      </w:r>
      <w:r w:rsidRPr="00D444DB">
        <w:rPr>
          <w:rFonts w:ascii="BIZ UD明朝 Medium" w:eastAsia="BIZ UD明朝 Medium" w:hAnsi="BIZ UD明朝 Medium" w:cs="ＭＳ Ｐゴシック" w:hint="eastAsia"/>
          <w:kern w:val="0"/>
          <w:sz w:val="20"/>
          <w:szCs w:val="20"/>
        </w:rPr>
        <w:t>ポイント以上としてください。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52036" w:rsidRPr="00752DF8" w:rsidTr="00FF32EB">
        <w:trPr>
          <w:trHeight w:val="698"/>
        </w:trPr>
        <w:tc>
          <w:tcPr>
            <w:tcW w:w="9889" w:type="dxa"/>
            <w:shd w:val="clear" w:color="auto" w:fill="auto"/>
            <w:vAlign w:val="center"/>
          </w:tcPr>
          <w:p w:rsidR="00752036" w:rsidRPr="00BC797B" w:rsidRDefault="00752036" w:rsidP="00FF32EB">
            <w:pPr>
              <w:snapToGrid w:val="0"/>
              <w:spacing w:line="300" w:lineRule="exact"/>
              <w:ind w:left="284" w:hangingChars="129" w:hanging="284"/>
              <w:rPr>
                <w:rFonts w:ascii="BIZ UDゴシック" w:eastAsia="BIZ UDゴシック" w:hAnsi="BIZ UDゴシック"/>
                <w:b/>
                <w:sz w:val="22"/>
                <w:szCs w:val="22"/>
              </w:rPr>
            </w:pPr>
            <w:r w:rsidRPr="00104833">
              <w:rPr>
                <w:rFonts w:ascii="BIZ UDゴシック" w:eastAsia="BIZ UDゴシック" w:hAnsi="BIZ UDゴシック" w:hint="eastAsia"/>
                <w:b/>
                <w:sz w:val="22"/>
                <w:szCs w:val="22"/>
              </w:rPr>
              <w:lastRenderedPageBreak/>
              <w:t>事業計画書</w:t>
            </w:r>
          </w:p>
          <w:p w:rsidR="00752036" w:rsidRPr="00DF4577" w:rsidRDefault="00497BEF" w:rsidP="00FF32EB">
            <w:pPr>
              <w:snapToGrid w:val="0"/>
              <w:spacing w:line="300" w:lineRule="exact"/>
              <w:ind w:leftChars="100" w:left="210"/>
              <w:rPr>
                <w:rFonts w:ascii="BIZ UD明朝 Medium" w:eastAsia="BIZ UD明朝 Medium" w:hAnsi="BIZ UD明朝 Medium"/>
                <w:sz w:val="22"/>
                <w:szCs w:val="22"/>
              </w:rPr>
            </w:pPr>
            <w:r>
              <w:rPr>
                <w:rFonts w:ascii="BIZ UDゴシック" w:eastAsia="BIZ UDゴシック" w:hAnsi="BIZ UDゴシック" w:hint="eastAsia"/>
                <w:b/>
                <w:sz w:val="22"/>
                <w:szCs w:val="22"/>
              </w:rPr>
              <w:t>地域包括支援センター</w:t>
            </w:r>
            <w:r w:rsidR="00752036">
              <w:rPr>
                <w:rFonts w:ascii="BIZ UDゴシック" w:eastAsia="BIZ UDゴシック" w:hAnsi="BIZ UDゴシック" w:hint="eastAsia"/>
                <w:b/>
                <w:sz w:val="22"/>
                <w:szCs w:val="22"/>
              </w:rPr>
              <w:t>についての提案</w:t>
            </w:r>
          </w:p>
        </w:tc>
      </w:tr>
      <w:tr w:rsidR="00752036" w:rsidRPr="00752DF8" w:rsidTr="00FF32EB">
        <w:trPr>
          <w:trHeight w:val="13451"/>
        </w:trPr>
        <w:tc>
          <w:tcPr>
            <w:tcW w:w="9889" w:type="dxa"/>
            <w:shd w:val="clear" w:color="auto" w:fill="auto"/>
          </w:tcPr>
          <w:p w:rsidR="00752036" w:rsidRPr="00DF4577" w:rsidRDefault="00320343" w:rsidP="00FF32EB">
            <w:pPr>
              <w:rPr>
                <w:rFonts w:ascii="BIZ UD明朝 Medium" w:eastAsia="BIZ UD明朝 Medium" w:hAnsi="BIZ UD明朝 Medium"/>
                <w:sz w:val="22"/>
                <w:szCs w:val="22"/>
              </w:rPr>
            </w:pPr>
            <w:r w:rsidRPr="00320343">
              <w:rPr>
                <w:rFonts w:ascii="BIZ UD明朝 Medium" w:eastAsia="BIZ UD明朝 Medium" w:hAnsi="BIZ UD明朝 Medium" w:hint="eastAsia"/>
                <w:sz w:val="24"/>
              </w:rPr>
              <w:t xml:space="preserve">エ　</w:t>
            </w:r>
            <w:r w:rsidR="00497BEF" w:rsidRPr="00497BEF">
              <w:rPr>
                <w:rFonts w:ascii="BIZ UD明朝 Medium" w:eastAsia="BIZ UD明朝 Medium" w:hAnsi="BIZ UD明朝 Medium" w:hint="eastAsia"/>
                <w:sz w:val="24"/>
              </w:rPr>
              <w:t>高齢者の権利擁護業務についての考え方と具体的な取組</w:t>
            </w:r>
          </w:p>
        </w:tc>
      </w:tr>
    </w:tbl>
    <w:p w:rsidR="00752036" w:rsidRPr="00D444DB" w:rsidRDefault="00752036" w:rsidP="00752036">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7216" behindDoc="0" locked="0" layoutInCell="1" allowOverlap="1" wp14:anchorId="452B39A6" wp14:editId="264F5BE4">
                <wp:simplePos x="0" y="0"/>
                <wp:positionH relativeFrom="column">
                  <wp:posOffset>4626242</wp:posOffset>
                </wp:positionH>
                <wp:positionV relativeFrom="paragraph">
                  <wp:posOffset>-9381145</wp:posOffset>
                </wp:positionV>
                <wp:extent cx="1395730" cy="321310"/>
                <wp:effectExtent l="8255" t="10795" r="5715" b="1079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752036" w:rsidRPr="0085335E" w:rsidRDefault="00497BEF" w:rsidP="00752036">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様式３０</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2B39A6" id="テキスト ボックス 6" o:spid="_x0000_s1029" type="#_x0000_t202" style="position:absolute;margin-left:364.25pt;margin-top:-738.65pt;width:109.9pt;height:2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" filled="f" fillcolor="yellow">
                <v:textbox style="mso-fit-shape-to-text:t" inset="5.85pt,.7pt,5.85pt,.7pt">
                  <w:txbxContent>
                    <w:p w:rsidR="00752036" w:rsidRPr="0085335E" w:rsidRDefault="00497BEF" w:rsidP="00752036">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様式３０</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w:t>
      </w:r>
      <w:r>
        <w:rPr>
          <w:rFonts w:ascii="BIZ UD明朝 Medium" w:eastAsia="BIZ UD明朝 Medium" w:hAnsi="BIZ UD明朝 Medium" w:cs="ＭＳ Ｐゴシック" w:hint="eastAsia"/>
          <w:kern w:val="0"/>
          <w:sz w:val="20"/>
          <w:szCs w:val="20"/>
        </w:rPr>
        <w:t>判（両面可）で１</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574C2C" w:rsidRDefault="00752036" w:rsidP="00752036">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w:t>
      </w:r>
      <w:r>
        <w:rPr>
          <w:rFonts w:ascii="BIZ UD明朝 Medium" w:eastAsia="BIZ UD明朝 Medium" w:hAnsi="BIZ UD明朝 Medium" w:cs="ＭＳ Ｐゴシック" w:hint="eastAsia"/>
          <w:kern w:val="0"/>
          <w:sz w:val="20"/>
          <w:szCs w:val="20"/>
        </w:rPr>
        <w:t>2</w:t>
      </w:r>
      <w:r w:rsidRPr="00D444DB">
        <w:rPr>
          <w:rFonts w:ascii="BIZ UD明朝 Medium" w:eastAsia="BIZ UD明朝 Medium" w:hAnsi="BIZ UD明朝 Medium" w:cs="ＭＳ Ｐゴシック" w:hint="eastAsia"/>
          <w:kern w:val="0"/>
          <w:sz w:val="20"/>
          <w:szCs w:val="20"/>
        </w:rPr>
        <w:t>ポイント以上としてください。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320343" w:rsidRPr="00752DF8" w:rsidTr="00FF32EB">
        <w:trPr>
          <w:trHeight w:val="698"/>
        </w:trPr>
        <w:tc>
          <w:tcPr>
            <w:tcW w:w="9889" w:type="dxa"/>
            <w:shd w:val="clear" w:color="auto" w:fill="auto"/>
            <w:vAlign w:val="center"/>
          </w:tcPr>
          <w:p w:rsidR="00320343" w:rsidRPr="00BC797B" w:rsidRDefault="00320343" w:rsidP="00FF32EB">
            <w:pPr>
              <w:snapToGrid w:val="0"/>
              <w:spacing w:line="300" w:lineRule="exact"/>
              <w:ind w:left="284" w:hangingChars="129" w:hanging="284"/>
              <w:rPr>
                <w:rFonts w:ascii="BIZ UDゴシック" w:eastAsia="BIZ UDゴシック" w:hAnsi="BIZ UDゴシック"/>
                <w:b/>
                <w:sz w:val="22"/>
                <w:szCs w:val="22"/>
              </w:rPr>
            </w:pPr>
            <w:r w:rsidRPr="00104833">
              <w:rPr>
                <w:rFonts w:ascii="BIZ UDゴシック" w:eastAsia="BIZ UDゴシック" w:hAnsi="BIZ UDゴシック" w:hint="eastAsia"/>
                <w:b/>
                <w:sz w:val="22"/>
                <w:szCs w:val="22"/>
              </w:rPr>
              <w:lastRenderedPageBreak/>
              <w:t>事業計画書</w:t>
            </w:r>
          </w:p>
          <w:p w:rsidR="00320343" w:rsidRPr="00DF4577" w:rsidRDefault="00497BEF" w:rsidP="00FF32EB">
            <w:pPr>
              <w:snapToGrid w:val="0"/>
              <w:spacing w:line="300" w:lineRule="exact"/>
              <w:ind w:leftChars="100" w:left="210"/>
              <w:rPr>
                <w:rFonts w:ascii="BIZ UD明朝 Medium" w:eastAsia="BIZ UD明朝 Medium" w:hAnsi="BIZ UD明朝 Medium"/>
                <w:sz w:val="22"/>
                <w:szCs w:val="22"/>
              </w:rPr>
            </w:pPr>
            <w:r>
              <w:rPr>
                <w:rFonts w:ascii="BIZ UDゴシック" w:eastAsia="BIZ UDゴシック" w:hAnsi="BIZ UDゴシック" w:hint="eastAsia"/>
                <w:b/>
                <w:sz w:val="22"/>
                <w:szCs w:val="22"/>
              </w:rPr>
              <w:t>地域包括支援センター</w:t>
            </w:r>
            <w:r w:rsidR="00320343">
              <w:rPr>
                <w:rFonts w:ascii="BIZ UDゴシック" w:eastAsia="BIZ UDゴシック" w:hAnsi="BIZ UDゴシック" w:hint="eastAsia"/>
                <w:b/>
                <w:sz w:val="22"/>
                <w:szCs w:val="22"/>
              </w:rPr>
              <w:t>についての提案</w:t>
            </w:r>
          </w:p>
        </w:tc>
      </w:tr>
      <w:tr w:rsidR="00320343" w:rsidRPr="00752DF8" w:rsidTr="00FF32EB">
        <w:trPr>
          <w:trHeight w:val="13451"/>
        </w:trPr>
        <w:tc>
          <w:tcPr>
            <w:tcW w:w="9889" w:type="dxa"/>
            <w:shd w:val="clear" w:color="auto" w:fill="auto"/>
          </w:tcPr>
          <w:p w:rsidR="00320343" w:rsidRPr="00DF4577" w:rsidRDefault="00320343" w:rsidP="00497BEF">
            <w:pPr>
              <w:ind w:left="240" w:hangingChars="100" w:hanging="240"/>
              <w:rPr>
                <w:rFonts w:ascii="BIZ UD明朝 Medium" w:eastAsia="BIZ UD明朝 Medium" w:hAnsi="BIZ UD明朝 Medium"/>
                <w:sz w:val="22"/>
                <w:szCs w:val="22"/>
              </w:rPr>
            </w:pPr>
            <w:r w:rsidRPr="00320343">
              <w:rPr>
                <w:rFonts w:ascii="BIZ UD明朝 Medium" w:eastAsia="BIZ UD明朝 Medium" w:hAnsi="BIZ UD明朝 Medium" w:hint="eastAsia"/>
                <w:sz w:val="24"/>
              </w:rPr>
              <w:t xml:space="preserve">オ　</w:t>
            </w:r>
            <w:r w:rsidR="00497BEF" w:rsidRPr="00497BEF">
              <w:rPr>
                <w:rFonts w:ascii="BIZ UD明朝 Medium" w:eastAsia="BIZ UD明朝 Medium" w:hAnsi="BIZ UD明朝 Medium" w:hint="eastAsia"/>
                <w:sz w:val="24"/>
              </w:rPr>
              <w:t>複合化した課題へ対応するための包括的・継続的ケアマネジメントについての具体的な取組</w:t>
            </w:r>
          </w:p>
        </w:tc>
      </w:tr>
    </w:tbl>
    <w:p w:rsidR="00320343" w:rsidRPr="00320343" w:rsidRDefault="00320343" w:rsidP="00320343">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5168" behindDoc="0" locked="0" layoutInCell="1" allowOverlap="1" wp14:anchorId="7D27CCDC" wp14:editId="7AEB0390">
                <wp:simplePos x="0" y="0"/>
                <wp:positionH relativeFrom="column">
                  <wp:posOffset>4628147</wp:posOffset>
                </wp:positionH>
                <wp:positionV relativeFrom="paragraph">
                  <wp:posOffset>-9347491</wp:posOffset>
                </wp:positionV>
                <wp:extent cx="1395730" cy="321310"/>
                <wp:effectExtent l="8255" t="10795" r="5715" b="1079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320343" w:rsidRPr="0085335E" w:rsidRDefault="00497BEF" w:rsidP="00320343">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様式３０</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27CCDC" id="テキスト ボックス 9" o:spid="_x0000_s1030" type="#_x0000_t202" style="position:absolute;left:0;text-align:left;margin-left:364.4pt;margin-top:-736pt;width:109.9pt;height:25.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" filled="f" fillcolor="yellow">
                <v:textbox style="mso-fit-shape-to-text:t" inset="5.85pt,.7pt,5.85pt,.7pt">
                  <w:txbxContent>
                    <w:p w:rsidR="00320343" w:rsidRPr="0085335E" w:rsidRDefault="00497BEF" w:rsidP="00320343">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様式３０</w:t>
                      </w:r>
                    </w:p>
                  </w:txbxContent>
                </v:textbox>
              </v:shape>
            </w:pict>
          </mc:Fallback>
        </mc:AlternateContent>
      </w:r>
      <w:r w:rsidRPr="00320343">
        <w:rPr>
          <w:rFonts w:ascii="BIZ UD明朝 Medium" w:eastAsia="BIZ UD明朝 Medium" w:hAnsi="BIZ UD明朝 Medium" w:cs="ＭＳ Ｐゴシック" w:hint="eastAsia"/>
          <w:kern w:val="0"/>
          <w:sz w:val="20"/>
          <w:szCs w:val="20"/>
        </w:rPr>
        <w:t>※本様式は、Ａ４判（両面可）で１枚以内としてください。参考資料等を別紙で添付することはできません。</w:t>
      </w:r>
    </w:p>
    <w:p w:rsidR="00320343" w:rsidRDefault="00320343" w:rsidP="00320343">
      <w:pPr>
        <w:spacing w:line="300" w:lineRule="exact"/>
        <w:ind w:rightChars="-135" w:right="-283"/>
        <w:rPr>
          <w:rFonts w:ascii="BIZ UD明朝 Medium" w:eastAsia="BIZ UD明朝 Medium" w:hAnsi="BIZ UD明朝 Medium" w:cs="ＭＳ Ｐゴシック"/>
          <w:kern w:val="0"/>
          <w:sz w:val="20"/>
          <w:szCs w:val="20"/>
        </w:rPr>
      </w:pPr>
      <w:r w:rsidRPr="00320343">
        <w:rPr>
          <w:rFonts w:ascii="BIZ UD明朝 Medium" w:eastAsia="BIZ UD明朝 Medium" w:hAnsi="BIZ UD明朝 Medium" w:cs="ＭＳ Ｐゴシック" w:hint="eastAsia"/>
          <w:kern w:val="0"/>
          <w:sz w:val="20"/>
          <w:szCs w:val="20"/>
        </w:rPr>
        <w:t>※文字のフォント及びサイズは、原則としてUDフォント、12ポイント以上としてください。</w:t>
      </w:r>
    </w:p>
    <w:p w:rsidR="00320343" w:rsidRDefault="00320343" w:rsidP="00320343">
      <w:pPr>
        <w:spacing w:line="300" w:lineRule="exact"/>
        <w:ind w:rightChars="-135" w:right="-283"/>
        <w:rPr>
          <w:rFonts w:ascii="BIZ UD明朝 Medium" w:eastAsia="BIZ UD明朝 Medium" w:hAnsi="BIZ UD明朝 Medium" w:cs="ＭＳ Ｐゴシック"/>
          <w:kern w:val="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320343" w:rsidRPr="00752DF8" w:rsidTr="00FF32EB">
        <w:trPr>
          <w:trHeight w:val="698"/>
        </w:trPr>
        <w:tc>
          <w:tcPr>
            <w:tcW w:w="9889" w:type="dxa"/>
            <w:shd w:val="clear" w:color="auto" w:fill="auto"/>
            <w:vAlign w:val="center"/>
          </w:tcPr>
          <w:p w:rsidR="00320343" w:rsidRPr="00BC797B" w:rsidRDefault="00320343" w:rsidP="00FF32EB">
            <w:pPr>
              <w:snapToGrid w:val="0"/>
              <w:spacing w:line="300" w:lineRule="exact"/>
              <w:ind w:left="284" w:hangingChars="129" w:hanging="284"/>
              <w:rPr>
                <w:rFonts w:ascii="BIZ UDゴシック" w:eastAsia="BIZ UDゴシック" w:hAnsi="BIZ UDゴシック"/>
                <w:b/>
                <w:sz w:val="22"/>
                <w:szCs w:val="22"/>
              </w:rPr>
            </w:pPr>
            <w:r w:rsidRPr="00104833">
              <w:rPr>
                <w:rFonts w:ascii="BIZ UDゴシック" w:eastAsia="BIZ UDゴシック" w:hAnsi="BIZ UDゴシック" w:hint="eastAsia"/>
                <w:b/>
                <w:sz w:val="22"/>
                <w:szCs w:val="22"/>
              </w:rPr>
              <w:lastRenderedPageBreak/>
              <w:t>事業計画書</w:t>
            </w:r>
          </w:p>
          <w:p w:rsidR="00320343" w:rsidRPr="00DF4577" w:rsidRDefault="00497BEF" w:rsidP="00FF32EB">
            <w:pPr>
              <w:snapToGrid w:val="0"/>
              <w:spacing w:line="300" w:lineRule="exact"/>
              <w:ind w:leftChars="100" w:left="210"/>
              <w:rPr>
                <w:rFonts w:ascii="BIZ UD明朝 Medium" w:eastAsia="BIZ UD明朝 Medium" w:hAnsi="BIZ UD明朝 Medium"/>
                <w:sz w:val="22"/>
                <w:szCs w:val="22"/>
              </w:rPr>
            </w:pPr>
            <w:r>
              <w:rPr>
                <w:rFonts w:ascii="BIZ UDゴシック" w:eastAsia="BIZ UDゴシック" w:hAnsi="BIZ UDゴシック" w:hint="eastAsia"/>
                <w:b/>
                <w:sz w:val="22"/>
                <w:szCs w:val="22"/>
              </w:rPr>
              <w:t>地域包括支援センター</w:t>
            </w:r>
            <w:r w:rsidR="00320343">
              <w:rPr>
                <w:rFonts w:ascii="BIZ UDゴシック" w:eastAsia="BIZ UDゴシック" w:hAnsi="BIZ UDゴシック" w:hint="eastAsia"/>
                <w:b/>
                <w:sz w:val="22"/>
                <w:szCs w:val="22"/>
              </w:rPr>
              <w:t>についての提案</w:t>
            </w:r>
          </w:p>
        </w:tc>
      </w:tr>
      <w:tr w:rsidR="00320343" w:rsidRPr="00752DF8" w:rsidTr="00FF32EB">
        <w:trPr>
          <w:trHeight w:val="13451"/>
        </w:trPr>
        <w:tc>
          <w:tcPr>
            <w:tcW w:w="9889" w:type="dxa"/>
            <w:shd w:val="clear" w:color="auto" w:fill="auto"/>
          </w:tcPr>
          <w:p w:rsidR="00320343" w:rsidRPr="00320343" w:rsidRDefault="00320343" w:rsidP="00320343">
            <w:pPr>
              <w:ind w:left="240" w:hangingChars="100" w:hanging="240"/>
              <w:rPr>
                <w:rFonts w:ascii="BIZ UD明朝 Medium" w:eastAsia="BIZ UD明朝 Medium" w:hAnsi="BIZ UD明朝 Medium"/>
                <w:sz w:val="24"/>
              </w:rPr>
            </w:pPr>
            <w:r w:rsidRPr="00320343">
              <w:rPr>
                <w:rFonts w:ascii="BIZ UD明朝 Medium" w:eastAsia="BIZ UD明朝 Medium" w:hAnsi="BIZ UD明朝 Medium" w:hint="eastAsia"/>
                <w:sz w:val="24"/>
              </w:rPr>
              <w:t xml:space="preserve">カ　</w:t>
            </w:r>
            <w:r w:rsidR="00497BEF" w:rsidRPr="00497BEF">
              <w:rPr>
                <w:rFonts w:ascii="BIZ UD明朝 Medium" w:eastAsia="BIZ UD明朝 Medium" w:hAnsi="BIZ UD明朝 Medium" w:hint="eastAsia"/>
                <w:sz w:val="24"/>
              </w:rPr>
              <w:t>「新しい認知症観」に基づいた、本人・家族・地域住民が共に支え合う地域づくりの考え方と具体的な取組</w:t>
            </w:r>
          </w:p>
        </w:tc>
      </w:tr>
    </w:tbl>
    <w:p w:rsidR="00320343" w:rsidRPr="00320343" w:rsidRDefault="00320343" w:rsidP="00320343">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70528" behindDoc="0" locked="0" layoutInCell="1" allowOverlap="1" wp14:anchorId="07E31F07" wp14:editId="2F2A0F4F">
                <wp:simplePos x="0" y="0"/>
                <wp:positionH relativeFrom="column">
                  <wp:posOffset>4628147</wp:posOffset>
                </wp:positionH>
                <wp:positionV relativeFrom="paragraph">
                  <wp:posOffset>-9347491</wp:posOffset>
                </wp:positionV>
                <wp:extent cx="1395730" cy="321310"/>
                <wp:effectExtent l="8255" t="10795" r="5715" b="1079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320343" w:rsidRPr="0085335E" w:rsidRDefault="00497BEF" w:rsidP="00320343">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様式３０</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E31F07" id="テキスト ボックス 11" o:spid="_x0000_s1031" type="#_x0000_t202" style="position:absolute;left:0;text-align:left;margin-left:364.4pt;margin-top:-736pt;width:109.9pt;height:2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" filled="f" fillcolor="yellow">
                <v:textbox style="mso-fit-shape-to-text:t" inset="5.85pt,.7pt,5.85pt,.7pt">
                  <w:txbxContent>
                    <w:p w:rsidR="00320343" w:rsidRPr="0085335E" w:rsidRDefault="00497BEF" w:rsidP="00320343">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様式３０</w:t>
                      </w:r>
                    </w:p>
                  </w:txbxContent>
                </v:textbox>
              </v:shape>
            </w:pict>
          </mc:Fallback>
        </mc:AlternateContent>
      </w:r>
      <w:r w:rsidRPr="00320343">
        <w:rPr>
          <w:rFonts w:ascii="BIZ UD明朝 Medium" w:eastAsia="BIZ UD明朝 Medium" w:hAnsi="BIZ UD明朝 Medium" w:cs="ＭＳ Ｐゴシック" w:hint="eastAsia"/>
          <w:kern w:val="0"/>
          <w:sz w:val="20"/>
          <w:szCs w:val="20"/>
        </w:rPr>
        <w:t>※本様式は、Ａ４判（両面可）で１枚以内としてください。参考資料等を別紙で添付することはできません。</w:t>
      </w:r>
    </w:p>
    <w:p w:rsidR="00320343" w:rsidRDefault="00320343" w:rsidP="00320343">
      <w:pPr>
        <w:spacing w:line="300" w:lineRule="exact"/>
        <w:ind w:rightChars="-135" w:right="-283"/>
        <w:rPr>
          <w:rFonts w:ascii="BIZ UD明朝 Medium" w:eastAsia="BIZ UD明朝 Medium" w:hAnsi="BIZ UD明朝 Medium" w:cs="ＭＳ Ｐゴシック"/>
          <w:kern w:val="0"/>
          <w:sz w:val="20"/>
          <w:szCs w:val="20"/>
        </w:rPr>
      </w:pPr>
      <w:r w:rsidRPr="00320343">
        <w:rPr>
          <w:rFonts w:ascii="BIZ UD明朝 Medium" w:eastAsia="BIZ UD明朝 Medium" w:hAnsi="BIZ UD明朝 Medium" w:cs="ＭＳ Ｐゴシック" w:hint="eastAsia"/>
          <w:kern w:val="0"/>
          <w:sz w:val="20"/>
          <w:szCs w:val="20"/>
        </w:rPr>
        <w:t>※文字のフォント及びサイズは、原則としてUDフォント、12ポイント以上としてください。</w:t>
      </w:r>
    </w:p>
    <w:p w:rsidR="00497BEF" w:rsidRDefault="00497BEF" w:rsidP="00320343">
      <w:pPr>
        <w:spacing w:line="300" w:lineRule="exact"/>
        <w:ind w:rightChars="-135" w:right="-283"/>
        <w:rPr>
          <w:rFonts w:ascii="BIZ UD明朝 Medium" w:eastAsia="BIZ UD明朝 Medium" w:hAnsi="BIZ UD明朝 Medium" w:cs="ＭＳ Ｐゴシック"/>
          <w:kern w:val="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497BEF" w:rsidRPr="00752DF8" w:rsidTr="00FF32EB">
        <w:trPr>
          <w:trHeight w:val="698"/>
        </w:trPr>
        <w:tc>
          <w:tcPr>
            <w:tcW w:w="9889" w:type="dxa"/>
            <w:shd w:val="clear" w:color="auto" w:fill="auto"/>
            <w:vAlign w:val="center"/>
          </w:tcPr>
          <w:p w:rsidR="00497BEF" w:rsidRPr="00BC797B" w:rsidRDefault="00497BEF" w:rsidP="00FF32EB">
            <w:pPr>
              <w:snapToGrid w:val="0"/>
              <w:spacing w:line="300" w:lineRule="exact"/>
              <w:ind w:left="284" w:hangingChars="129" w:hanging="284"/>
              <w:rPr>
                <w:rFonts w:ascii="BIZ UDゴシック" w:eastAsia="BIZ UDゴシック" w:hAnsi="BIZ UDゴシック"/>
                <w:b/>
                <w:sz w:val="22"/>
                <w:szCs w:val="22"/>
              </w:rPr>
            </w:pPr>
            <w:r w:rsidRPr="00104833">
              <w:rPr>
                <w:rFonts w:ascii="BIZ UDゴシック" w:eastAsia="BIZ UDゴシック" w:hAnsi="BIZ UDゴシック" w:hint="eastAsia"/>
                <w:b/>
                <w:sz w:val="22"/>
                <w:szCs w:val="22"/>
              </w:rPr>
              <w:lastRenderedPageBreak/>
              <w:t>事業計画書</w:t>
            </w:r>
          </w:p>
          <w:p w:rsidR="00497BEF" w:rsidRPr="00DF4577" w:rsidRDefault="00497BEF" w:rsidP="00FF32EB">
            <w:pPr>
              <w:snapToGrid w:val="0"/>
              <w:spacing w:line="300" w:lineRule="exact"/>
              <w:ind w:leftChars="100" w:left="210"/>
              <w:rPr>
                <w:rFonts w:ascii="BIZ UD明朝 Medium" w:eastAsia="BIZ UD明朝 Medium" w:hAnsi="BIZ UD明朝 Medium"/>
                <w:sz w:val="22"/>
                <w:szCs w:val="22"/>
              </w:rPr>
            </w:pPr>
            <w:r>
              <w:rPr>
                <w:rFonts w:ascii="BIZ UDゴシック" w:eastAsia="BIZ UDゴシック" w:hAnsi="BIZ UDゴシック" w:hint="eastAsia"/>
                <w:b/>
                <w:sz w:val="22"/>
                <w:szCs w:val="22"/>
              </w:rPr>
              <w:t>地域包括支援センターについての提案</w:t>
            </w:r>
          </w:p>
        </w:tc>
      </w:tr>
      <w:tr w:rsidR="00497BEF" w:rsidRPr="00752DF8" w:rsidTr="00FF32EB">
        <w:trPr>
          <w:trHeight w:val="13451"/>
        </w:trPr>
        <w:tc>
          <w:tcPr>
            <w:tcW w:w="9889" w:type="dxa"/>
            <w:shd w:val="clear" w:color="auto" w:fill="auto"/>
          </w:tcPr>
          <w:p w:rsidR="00497BEF" w:rsidRPr="00320343" w:rsidRDefault="00497BEF" w:rsidP="00FF32EB">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キ</w:t>
            </w:r>
            <w:r w:rsidRPr="00320343">
              <w:rPr>
                <w:rFonts w:ascii="BIZ UD明朝 Medium" w:eastAsia="BIZ UD明朝 Medium" w:hAnsi="BIZ UD明朝 Medium" w:hint="eastAsia"/>
                <w:sz w:val="24"/>
              </w:rPr>
              <w:t xml:space="preserve">　</w:t>
            </w:r>
            <w:r w:rsidRPr="00497BEF">
              <w:rPr>
                <w:rFonts w:ascii="BIZ UD明朝 Medium" w:eastAsia="BIZ UD明朝 Medium" w:hAnsi="BIZ UD明朝 Medium" w:hint="eastAsia"/>
                <w:sz w:val="24"/>
              </w:rPr>
              <w:t>様々な不安や悩みがある介護者に対する支援と介護離職の防止に向けた具体的な取組</w:t>
            </w:r>
          </w:p>
        </w:tc>
      </w:tr>
    </w:tbl>
    <w:p w:rsidR="00B77CF7" w:rsidRPr="00320343" w:rsidRDefault="00B77CF7" w:rsidP="00B77CF7">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72576" behindDoc="0" locked="0" layoutInCell="1" allowOverlap="1" wp14:anchorId="412349B3" wp14:editId="01CF35C4">
                <wp:simplePos x="0" y="0"/>
                <wp:positionH relativeFrom="column">
                  <wp:posOffset>4628147</wp:posOffset>
                </wp:positionH>
                <wp:positionV relativeFrom="paragraph">
                  <wp:posOffset>-9347491</wp:posOffset>
                </wp:positionV>
                <wp:extent cx="1395730" cy="321310"/>
                <wp:effectExtent l="8255" t="10795" r="5715" b="1079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B77CF7" w:rsidRPr="0085335E" w:rsidRDefault="00B77CF7" w:rsidP="00B77CF7">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様式３０</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2349B3" id="テキスト ボックス 8" o:spid="_x0000_s1032" type="#_x0000_t202" style="position:absolute;left:0;text-align:left;margin-left:364.4pt;margin-top:-736pt;width:109.9pt;height:2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" filled="f" fillcolor="yellow">
                <v:textbox style="mso-fit-shape-to-text:t" inset="5.85pt,.7pt,5.85pt,.7pt">
                  <w:txbxContent>
                    <w:p w:rsidR="00B77CF7" w:rsidRPr="0085335E" w:rsidRDefault="00B77CF7" w:rsidP="00B77CF7">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様式３０</w:t>
                      </w:r>
                    </w:p>
                  </w:txbxContent>
                </v:textbox>
              </v:shape>
            </w:pict>
          </mc:Fallback>
        </mc:AlternateContent>
      </w:r>
      <w:r w:rsidRPr="00320343">
        <w:rPr>
          <w:rFonts w:ascii="BIZ UD明朝 Medium" w:eastAsia="BIZ UD明朝 Medium" w:hAnsi="BIZ UD明朝 Medium" w:cs="ＭＳ Ｐゴシック" w:hint="eastAsia"/>
          <w:kern w:val="0"/>
          <w:sz w:val="20"/>
          <w:szCs w:val="20"/>
        </w:rPr>
        <w:t>※本様式は、Ａ４判（両面可）で１枚以内としてください。参考資料等を別紙で添付することはできません。</w:t>
      </w:r>
    </w:p>
    <w:p w:rsidR="00B77CF7" w:rsidRDefault="00B77CF7" w:rsidP="00B77CF7">
      <w:pPr>
        <w:spacing w:line="300" w:lineRule="exact"/>
        <w:ind w:rightChars="-135" w:right="-283"/>
        <w:rPr>
          <w:rFonts w:ascii="BIZ UD明朝 Medium" w:eastAsia="BIZ UD明朝 Medium" w:hAnsi="BIZ UD明朝 Medium" w:cs="ＭＳ Ｐゴシック"/>
          <w:kern w:val="0"/>
          <w:sz w:val="20"/>
          <w:szCs w:val="20"/>
        </w:rPr>
      </w:pPr>
      <w:r w:rsidRPr="00320343">
        <w:rPr>
          <w:rFonts w:ascii="BIZ UD明朝 Medium" w:eastAsia="BIZ UD明朝 Medium" w:hAnsi="BIZ UD明朝 Medium" w:cs="ＭＳ Ｐゴシック" w:hint="eastAsia"/>
          <w:kern w:val="0"/>
          <w:sz w:val="20"/>
          <w:szCs w:val="20"/>
        </w:rPr>
        <w:t>※文字のフォント及びサイズは、原則としてUDフォント、12ポイント以上としてください。</w:t>
      </w:r>
    </w:p>
    <w:p w:rsidR="00497BEF" w:rsidRPr="00497BEF" w:rsidRDefault="00497BEF" w:rsidP="00320343">
      <w:pPr>
        <w:spacing w:line="300" w:lineRule="exact"/>
        <w:ind w:rightChars="-135" w:right="-283"/>
        <w:rPr>
          <w:rFonts w:ascii="BIZ UD明朝 Medium" w:eastAsia="BIZ UD明朝 Medium" w:hAnsi="BIZ UD明朝 Medium" w:cs="ＭＳ Ｐゴシック" w:hint="eastAsia"/>
          <w:kern w:val="0"/>
          <w:sz w:val="20"/>
          <w:szCs w:val="20"/>
        </w:rPr>
      </w:pPr>
      <w:bookmarkStart w:id="1" w:name="_GoBack"/>
      <w:bookmarkEnd w:id="1"/>
    </w:p>
    <w:sectPr w:rsidR="00497BEF" w:rsidRPr="00497BEF"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8FA" w:rsidRDefault="007A78FA" w:rsidP="00752DF8">
      <w:r>
        <w:separator/>
      </w:r>
    </w:p>
  </w:endnote>
  <w:endnote w:type="continuationSeparator" w:id="0">
    <w:p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8FA" w:rsidRDefault="007A78FA" w:rsidP="00752DF8">
      <w:r>
        <w:separator/>
      </w:r>
    </w:p>
  </w:footnote>
  <w:footnote w:type="continuationSeparator" w:id="0">
    <w:p w:rsidR="007A78FA" w:rsidRDefault="007A78FA"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853CF"/>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04833"/>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150F"/>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1DA"/>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343"/>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97BE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562"/>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3323"/>
    <w:rsid w:val="005854C3"/>
    <w:rsid w:val="005857FE"/>
    <w:rsid w:val="00585ACD"/>
    <w:rsid w:val="005866E0"/>
    <w:rsid w:val="005948FD"/>
    <w:rsid w:val="005956F9"/>
    <w:rsid w:val="005963E0"/>
    <w:rsid w:val="005A450A"/>
    <w:rsid w:val="005A46F5"/>
    <w:rsid w:val="005B30F8"/>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036"/>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0DB3"/>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6C40"/>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77CF7"/>
    <w:rsid w:val="00B81BA1"/>
    <w:rsid w:val="00B85C22"/>
    <w:rsid w:val="00B87322"/>
    <w:rsid w:val="00B9332F"/>
    <w:rsid w:val="00B951DB"/>
    <w:rsid w:val="00BA0756"/>
    <w:rsid w:val="00BB15A1"/>
    <w:rsid w:val="00BB42D0"/>
    <w:rsid w:val="00BC06A8"/>
    <w:rsid w:val="00BC20E8"/>
    <w:rsid w:val="00BC45E3"/>
    <w:rsid w:val="00BC4CA2"/>
    <w:rsid w:val="00BC797B"/>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4EE8"/>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4893"/>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C73AF"/>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5228037"/>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7</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慶郁 佐竹</cp:lastModifiedBy>
  <cp:revision>22</cp:revision>
  <dcterms:created xsi:type="dcterms:W3CDTF">2018-10-11T12:35:00Z</dcterms:created>
  <dcterms:modified xsi:type="dcterms:W3CDTF">2026-02-05T05:32:00Z</dcterms:modified>
</cp:coreProperties>
</file>