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AFD9A" w14:textId="7597526B" w:rsidR="005505AD" w:rsidRPr="00571F53" w:rsidRDefault="00F44F91" w:rsidP="00571F53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790670">
        <w:rPr>
          <w:rFonts w:ascii="BIZ UD明朝 Medium" w:eastAsia="BIZ UD明朝 Medium" w:hAnsi="BIZ UD明朝 Medium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9E0DB" wp14:editId="58C3E57C">
                <wp:simplePos x="0" y="0"/>
                <wp:positionH relativeFrom="column">
                  <wp:posOffset>5455079</wp:posOffset>
                </wp:positionH>
                <wp:positionV relativeFrom="paragraph">
                  <wp:posOffset>-320691</wp:posOffset>
                </wp:positionV>
                <wp:extent cx="700644" cy="302821"/>
                <wp:effectExtent l="0" t="0" r="2349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44" cy="302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A565B" w14:textId="77777777" w:rsidR="00F44F91" w:rsidRPr="00F44F91" w:rsidRDefault="00F44F91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F44F91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C9E0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9.55pt;margin-top:-25.25pt;width:55.15pt;height:2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" fillcolor="white [3201]" strokeweight=".5pt">
                <v:textbox>
                  <w:txbxContent>
                    <w:p w14:paraId="3B4A565B" w14:textId="77777777" w:rsidR="00F44F91" w:rsidRPr="00F44F91" w:rsidRDefault="00F44F91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F44F91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5505AD" w:rsidRPr="00571F53">
        <w:rPr>
          <w:rFonts w:ascii="BIZ UDゴシック" w:eastAsia="BIZ UDゴシック" w:hAnsi="BIZ UDゴシック" w:hint="eastAsia"/>
          <w:sz w:val="28"/>
          <w:szCs w:val="28"/>
        </w:rPr>
        <w:t>参加表明書</w:t>
      </w:r>
      <w:r w:rsidR="006F09D5" w:rsidRPr="00571F53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5505AD" w:rsidRPr="00571F53">
        <w:rPr>
          <w:rFonts w:ascii="BIZ UDゴシック" w:eastAsia="BIZ UDゴシック" w:hAnsi="BIZ UDゴシック" w:hint="eastAsia"/>
          <w:sz w:val="28"/>
          <w:szCs w:val="28"/>
        </w:rPr>
        <w:t>兼</w:t>
      </w:r>
      <w:r w:rsidR="006F09D5" w:rsidRPr="00571F53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5505AD" w:rsidRPr="00571F53">
        <w:rPr>
          <w:rFonts w:ascii="BIZ UDゴシック" w:eastAsia="BIZ UDゴシック" w:hAnsi="BIZ UDゴシック" w:hint="eastAsia"/>
          <w:sz w:val="28"/>
          <w:szCs w:val="28"/>
        </w:rPr>
        <w:t>参加資格審査申請書</w:t>
      </w:r>
    </w:p>
    <w:p w14:paraId="5D6AB1CB" w14:textId="77777777" w:rsidR="003B4A15" w:rsidRPr="00790670" w:rsidRDefault="004D1E69">
      <w:pPr>
        <w:rPr>
          <w:rFonts w:ascii="BIZ UD明朝 Medium" w:eastAsia="BIZ UD明朝 Medium" w:hAnsi="BIZ UD明朝 Medium"/>
          <w:sz w:val="20"/>
          <w:szCs w:val="20"/>
        </w:rPr>
      </w:pPr>
      <w:r w:rsidRPr="00790670">
        <w:rPr>
          <w:rFonts w:ascii="BIZ UD明朝 Medium" w:eastAsia="BIZ UD明朝 Medium" w:hAnsi="BIZ UD明朝 Medium" w:hint="eastAsia"/>
          <w:sz w:val="20"/>
          <w:szCs w:val="20"/>
        </w:rPr>
        <w:t>（あて先）港区長</w:t>
      </w:r>
    </w:p>
    <w:p w14:paraId="6133A850" w14:textId="77777777" w:rsidR="005C67C0" w:rsidRPr="00790670" w:rsidRDefault="003A7DBB" w:rsidP="005C67C0">
      <w:pPr>
        <w:ind w:leftChars="2250" w:left="4725"/>
        <w:jc w:val="right"/>
        <w:rPr>
          <w:rFonts w:ascii="BIZ UD明朝 Medium" w:eastAsia="BIZ UD明朝 Medium" w:hAnsi="BIZ UD明朝 Medium"/>
          <w:sz w:val="20"/>
          <w:szCs w:val="20"/>
          <w:lang w:eastAsia="zh-CN"/>
        </w:rPr>
      </w:pPr>
      <w:r w:rsidRPr="00790670">
        <w:rPr>
          <w:rFonts w:ascii="BIZ UD明朝 Medium" w:eastAsia="BIZ UD明朝 Medium" w:hAnsi="BIZ UD明朝 Medium" w:hint="eastAsia"/>
          <w:sz w:val="20"/>
          <w:szCs w:val="20"/>
        </w:rPr>
        <w:t>令和</w:t>
      </w:r>
      <w:r w:rsidR="0080627B" w:rsidRPr="00790670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="005C67C0" w:rsidRPr="00790670">
        <w:rPr>
          <w:rFonts w:ascii="BIZ UD明朝 Medium" w:eastAsia="BIZ UD明朝 Medium" w:hAnsi="BIZ UD明朝 Medium" w:hint="eastAsia"/>
          <w:sz w:val="20"/>
          <w:szCs w:val="20"/>
          <w:lang w:eastAsia="zh-CN"/>
        </w:rPr>
        <w:t>年</w:t>
      </w:r>
      <w:r w:rsidR="00E30F27" w:rsidRPr="00790670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="00E30F27" w:rsidRPr="00790670">
        <w:rPr>
          <w:rFonts w:ascii="BIZ UD明朝 Medium" w:eastAsia="BIZ UD明朝 Medium" w:hAnsi="BIZ UD明朝 Medium" w:hint="eastAsia"/>
          <w:sz w:val="20"/>
          <w:szCs w:val="20"/>
          <w:lang w:eastAsia="zh-CN"/>
        </w:rPr>
        <w:t>月</w:t>
      </w:r>
      <w:r w:rsidR="00E30F27" w:rsidRPr="00790670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="005C67C0" w:rsidRPr="00790670">
        <w:rPr>
          <w:rFonts w:ascii="BIZ UD明朝 Medium" w:eastAsia="BIZ UD明朝 Medium" w:hAnsi="BIZ UD明朝 Medium" w:hint="eastAsia"/>
          <w:sz w:val="20"/>
          <w:szCs w:val="20"/>
          <w:lang w:eastAsia="zh-CN"/>
        </w:rPr>
        <w:t>日</w:t>
      </w:r>
    </w:p>
    <w:p w14:paraId="15CCF0AA" w14:textId="77777777" w:rsidR="005D76A1" w:rsidRPr="00790670" w:rsidRDefault="003A09EF" w:rsidP="005D76A1">
      <w:pPr>
        <w:ind w:leftChars="2250" w:left="4725"/>
        <w:rPr>
          <w:rFonts w:ascii="BIZ UD明朝 Medium" w:eastAsia="BIZ UD明朝 Medium" w:hAnsi="BIZ UD明朝 Medium"/>
          <w:sz w:val="20"/>
          <w:szCs w:val="20"/>
          <w:lang w:eastAsia="zh-CN"/>
        </w:rPr>
      </w:pPr>
      <w:r w:rsidRPr="00790670">
        <w:rPr>
          <w:rFonts w:ascii="BIZ UD明朝 Medium" w:eastAsia="BIZ UD明朝 Medium" w:hAnsi="BIZ UD明朝 Medium" w:hint="eastAsia"/>
          <w:sz w:val="20"/>
          <w:szCs w:val="20"/>
          <w:lang w:eastAsia="zh-CN"/>
        </w:rPr>
        <w:t>事 業 者 名</w:t>
      </w:r>
    </w:p>
    <w:p w14:paraId="2FE8DF91" w14:textId="77777777" w:rsidR="00986A0D" w:rsidRDefault="00986A0D" w:rsidP="005D76A1">
      <w:pPr>
        <w:ind w:leftChars="2250" w:left="4725"/>
        <w:rPr>
          <w:rFonts w:ascii="BIZ UD明朝 Medium" w:eastAsia="DengXian" w:hAnsi="BIZ UD明朝 Medium"/>
          <w:sz w:val="20"/>
          <w:szCs w:val="20"/>
          <w:lang w:eastAsia="zh-CN"/>
        </w:rPr>
      </w:pPr>
    </w:p>
    <w:p w14:paraId="1CC92356" w14:textId="7A5F2A5B" w:rsidR="005D76A1" w:rsidRPr="00790670" w:rsidRDefault="003A09EF" w:rsidP="005D76A1">
      <w:pPr>
        <w:ind w:leftChars="2250" w:left="4725"/>
        <w:rPr>
          <w:rFonts w:ascii="BIZ UD明朝 Medium" w:eastAsia="BIZ UD明朝 Medium" w:hAnsi="BIZ UD明朝 Medium"/>
          <w:sz w:val="20"/>
          <w:szCs w:val="20"/>
        </w:rPr>
      </w:pPr>
      <w:r w:rsidRPr="00790670">
        <w:rPr>
          <w:rFonts w:ascii="BIZ UD明朝 Medium" w:eastAsia="BIZ UD明朝 Medium" w:hAnsi="BIZ UD明朝 Medium" w:hint="eastAsia"/>
          <w:sz w:val="20"/>
          <w:szCs w:val="20"/>
          <w:lang w:eastAsia="zh-CN"/>
        </w:rPr>
        <w:t>所在地</w:t>
      </w:r>
    </w:p>
    <w:p w14:paraId="6B5D4E51" w14:textId="77777777" w:rsidR="005D76A1" w:rsidRPr="00790670" w:rsidRDefault="005D76A1" w:rsidP="005D76A1">
      <w:pPr>
        <w:ind w:leftChars="2250" w:left="4725"/>
        <w:rPr>
          <w:rFonts w:ascii="BIZ UD明朝 Medium" w:eastAsia="BIZ UD明朝 Medium" w:hAnsi="BIZ UD明朝 Medium"/>
          <w:sz w:val="20"/>
          <w:szCs w:val="20"/>
        </w:rPr>
      </w:pPr>
    </w:p>
    <w:p w14:paraId="75925C7A" w14:textId="77777777" w:rsidR="00790670" w:rsidRPr="00790670" w:rsidRDefault="005D76A1" w:rsidP="00790670">
      <w:pPr>
        <w:ind w:leftChars="2250" w:left="4725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790670">
        <w:rPr>
          <w:rFonts w:ascii="BIZ UD明朝 Medium" w:eastAsia="BIZ UD明朝 Medium" w:hAnsi="BIZ UD明朝 Medium" w:hint="eastAsia"/>
          <w:sz w:val="20"/>
          <w:szCs w:val="20"/>
        </w:rPr>
        <w:t xml:space="preserve">代表者職・氏名　　　　　　　　　　　　　　</w:t>
      </w:r>
      <w:r w:rsidR="00790670" w:rsidRPr="00790670">
        <w:rPr>
          <w:rFonts w:ascii="BIZ UD明朝 Medium" w:eastAsia="BIZ UD明朝 Medium" w:hAnsi="BIZ UD明朝 Medium" w:hint="eastAsia"/>
          <w:sz w:val="20"/>
          <w:szCs w:val="20"/>
        </w:rPr>
        <w:t xml:space="preserve">　　　</w:t>
      </w:r>
    </w:p>
    <w:p w14:paraId="0AF2B99F" w14:textId="77777777" w:rsidR="005D76A1" w:rsidRPr="00790670" w:rsidRDefault="005D76A1" w:rsidP="00790670">
      <w:pPr>
        <w:ind w:leftChars="2250" w:left="4725"/>
        <w:jc w:val="right"/>
        <w:rPr>
          <w:rFonts w:ascii="BIZ UD明朝 Medium" w:eastAsia="BIZ UD明朝 Medium" w:hAnsi="BIZ UD明朝 Medium"/>
          <w:sz w:val="20"/>
          <w:szCs w:val="20"/>
        </w:rPr>
      </w:pPr>
    </w:p>
    <w:p w14:paraId="1CC7C1A3" w14:textId="77777777" w:rsidR="006F7AF4" w:rsidRPr="00790670" w:rsidRDefault="006F7AF4" w:rsidP="00D822D7">
      <w:pPr>
        <w:spacing w:line="276" w:lineRule="auto"/>
        <w:ind w:leftChars="2250" w:left="4725"/>
        <w:rPr>
          <w:rFonts w:ascii="BIZ UD明朝 Medium" w:eastAsia="BIZ UD明朝 Medium" w:hAnsi="BIZ UD明朝 Medium"/>
          <w:sz w:val="20"/>
          <w:szCs w:val="20"/>
        </w:rPr>
      </w:pPr>
      <w:r w:rsidRPr="00790670">
        <w:rPr>
          <w:rFonts w:ascii="BIZ UD明朝 Medium" w:eastAsia="BIZ UD明朝 Medium" w:hAnsi="BIZ UD明朝 Medium" w:hint="eastAsia"/>
          <w:sz w:val="20"/>
          <w:szCs w:val="20"/>
        </w:rPr>
        <w:t>担当者氏名</w:t>
      </w:r>
    </w:p>
    <w:p w14:paraId="365C3885" w14:textId="77777777" w:rsidR="006F7AF4" w:rsidRPr="00790670" w:rsidRDefault="006F7AF4" w:rsidP="00D822D7">
      <w:pPr>
        <w:spacing w:line="276" w:lineRule="auto"/>
        <w:ind w:leftChars="2250" w:left="4725"/>
        <w:rPr>
          <w:rFonts w:ascii="BIZ UD明朝 Medium" w:eastAsia="BIZ UD明朝 Medium" w:hAnsi="BIZ UD明朝 Medium"/>
          <w:sz w:val="20"/>
          <w:szCs w:val="20"/>
        </w:rPr>
      </w:pPr>
      <w:r w:rsidRPr="00790670">
        <w:rPr>
          <w:rFonts w:ascii="BIZ UD明朝 Medium" w:eastAsia="BIZ UD明朝 Medium" w:hAnsi="BIZ UD明朝 Medium" w:hint="eastAsia"/>
          <w:sz w:val="20"/>
          <w:szCs w:val="20"/>
        </w:rPr>
        <w:t>担当者連絡先</w:t>
      </w:r>
    </w:p>
    <w:p w14:paraId="0AF129E6" w14:textId="77777777" w:rsidR="006F7AF4" w:rsidRPr="00790670" w:rsidRDefault="006F7AF4" w:rsidP="00D822D7">
      <w:pPr>
        <w:spacing w:line="276" w:lineRule="auto"/>
        <w:ind w:leftChars="2250" w:left="4725"/>
        <w:rPr>
          <w:rFonts w:ascii="BIZ UD明朝 Medium" w:eastAsia="BIZ UD明朝 Medium" w:hAnsi="BIZ UD明朝 Medium"/>
          <w:sz w:val="20"/>
          <w:szCs w:val="20"/>
        </w:rPr>
      </w:pPr>
      <w:r w:rsidRPr="00790670">
        <w:rPr>
          <w:rFonts w:ascii="BIZ UD明朝 Medium" w:eastAsia="BIZ UD明朝 Medium" w:hAnsi="BIZ UD明朝 Medium" w:hint="eastAsia"/>
          <w:sz w:val="20"/>
          <w:szCs w:val="20"/>
        </w:rPr>
        <w:t>担当者</w:t>
      </w:r>
      <w:r w:rsidRPr="00790670">
        <w:rPr>
          <w:rFonts w:ascii="BIZ UD明朝 Medium" w:eastAsia="BIZ UD明朝 Medium" w:hAnsi="BIZ UD明朝 Medium" w:hint="eastAsia"/>
          <w:spacing w:val="5"/>
          <w:w w:val="50"/>
          <w:kern w:val="0"/>
          <w:sz w:val="20"/>
          <w:szCs w:val="20"/>
          <w:fitText w:val="735" w:id="1756633600"/>
        </w:rPr>
        <w:t>メールアドレ</w:t>
      </w:r>
      <w:r w:rsidRPr="00790670">
        <w:rPr>
          <w:rFonts w:ascii="BIZ UD明朝 Medium" w:eastAsia="BIZ UD明朝 Medium" w:hAnsi="BIZ UD明朝 Medium" w:hint="eastAsia"/>
          <w:spacing w:val="-12"/>
          <w:w w:val="50"/>
          <w:kern w:val="0"/>
          <w:sz w:val="20"/>
          <w:szCs w:val="20"/>
          <w:fitText w:val="735" w:id="1756633600"/>
        </w:rPr>
        <w:t>ス</w:t>
      </w:r>
    </w:p>
    <w:p w14:paraId="3981327F" w14:textId="77777777" w:rsidR="00C6714C" w:rsidRPr="00C6714C" w:rsidRDefault="00C6714C" w:rsidP="005D76A1">
      <w:pPr>
        <w:ind w:leftChars="2250" w:left="4725"/>
        <w:rPr>
          <w:rFonts w:ascii="BIZ UD明朝 Medium" w:eastAsia="DengXian" w:hAnsi="BIZ UD明朝 Medium"/>
          <w:sz w:val="20"/>
          <w:szCs w:val="20"/>
          <w:lang w:eastAsia="zh-CN"/>
        </w:rPr>
      </w:pPr>
    </w:p>
    <w:p w14:paraId="377E1A11" w14:textId="2C7B10B3" w:rsidR="002A2208" w:rsidRDefault="00A36D6D" w:rsidP="006F7AF4">
      <w:pPr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A36D6D">
        <w:rPr>
          <w:rFonts w:ascii="BIZ UD明朝 Medium" w:eastAsia="BIZ UD明朝 Medium" w:hAnsi="BIZ UD明朝 Medium" w:hint="eastAsia"/>
          <w:sz w:val="20"/>
          <w:szCs w:val="20"/>
        </w:rPr>
        <w:t>港区タレントマネジメントシステム導入業務、保守及び運用支援業務委託</w:t>
      </w:r>
      <w:r w:rsidR="00072D81" w:rsidRPr="00790670">
        <w:rPr>
          <w:rFonts w:ascii="BIZ UD明朝 Medium" w:eastAsia="BIZ UD明朝 Medium" w:hAnsi="BIZ UD明朝 Medium" w:hint="eastAsia"/>
          <w:sz w:val="20"/>
          <w:szCs w:val="20"/>
        </w:rPr>
        <w:t>について</w:t>
      </w:r>
      <w:r w:rsidR="00571F53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="00072D81" w:rsidRPr="00790670">
        <w:rPr>
          <w:rFonts w:ascii="BIZ UD明朝 Medium" w:eastAsia="BIZ UD明朝 Medium" w:hAnsi="BIZ UD明朝 Medium" w:hint="eastAsia"/>
          <w:sz w:val="20"/>
          <w:szCs w:val="20"/>
        </w:rPr>
        <w:t>公募型プロポーザルに参加したく、下記のとおり参加資格の審査を申請します。</w:t>
      </w:r>
      <w:r w:rsidR="005D76A1" w:rsidRPr="00790670">
        <w:rPr>
          <w:rFonts w:ascii="BIZ UD明朝 Medium" w:eastAsia="BIZ UD明朝 Medium" w:hAnsi="BIZ UD明朝 Medium" w:hint="eastAsia"/>
          <w:sz w:val="20"/>
          <w:szCs w:val="20"/>
        </w:rPr>
        <w:t>なお、本申請書及び添付書類の全ての記載事項</w:t>
      </w:r>
      <w:r w:rsidR="002A2208" w:rsidRPr="00790670">
        <w:rPr>
          <w:rFonts w:ascii="BIZ UD明朝 Medium" w:eastAsia="BIZ UD明朝 Medium" w:hAnsi="BIZ UD明朝 Medium" w:hint="eastAsia"/>
          <w:sz w:val="20"/>
          <w:szCs w:val="20"/>
        </w:rPr>
        <w:t>は、事実と相違ないことを誓約します。</w:t>
      </w:r>
    </w:p>
    <w:p w14:paraId="083C5F59" w14:textId="77777777" w:rsidR="00C6714C" w:rsidRDefault="00C6714C" w:rsidP="006F7AF4">
      <w:pPr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</w:p>
    <w:p w14:paraId="49CD0553" w14:textId="0F229547" w:rsidR="003B4A15" w:rsidRDefault="002A2208" w:rsidP="00321FAD">
      <w:pPr>
        <w:pStyle w:val="ae"/>
      </w:pPr>
      <w:r w:rsidRPr="00790670">
        <w:rPr>
          <w:rFonts w:hint="eastAsia"/>
        </w:rPr>
        <w:t>記</w:t>
      </w:r>
    </w:p>
    <w:p w14:paraId="3CC58442" w14:textId="77777777" w:rsidR="00C6714C" w:rsidRPr="00C6714C" w:rsidRDefault="00C6714C" w:rsidP="00C6714C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0"/>
        <w:gridCol w:w="3308"/>
      </w:tblGrid>
      <w:tr w:rsidR="002A2208" w:rsidRPr="00790670" w14:paraId="2B32BF81" w14:textId="77777777" w:rsidTr="00986A0D">
        <w:trPr>
          <w:trHeight w:val="324"/>
        </w:trPr>
        <w:tc>
          <w:tcPr>
            <w:tcW w:w="6610" w:type="dxa"/>
            <w:tcBorders>
              <w:bottom w:val="single" w:sz="4" w:space="0" w:color="auto"/>
            </w:tcBorders>
            <w:shd w:val="clear" w:color="auto" w:fill="D9D9D9"/>
          </w:tcPr>
          <w:p w14:paraId="3CD4201A" w14:textId="77777777" w:rsidR="002A2208" w:rsidRPr="00790670" w:rsidRDefault="002A2208" w:rsidP="00DC08A9">
            <w:pPr>
              <w:jc w:val="center"/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790670">
              <w:rPr>
                <w:rFonts w:ascii="BIZ UD明朝 Medium" w:eastAsia="BIZ UD明朝 Medium" w:hAnsi="BIZ UD明朝 Medium" w:hint="eastAsia"/>
                <w:b/>
                <w:sz w:val="20"/>
                <w:szCs w:val="20"/>
              </w:rPr>
              <w:t>参加資格内容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shd w:val="clear" w:color="auto" w:fill="D9D9D9"/>
          </w:tcPr>
          <w:p w14:paraId="30E06295" w14:textId="77777777" w:rsidR="002A2208" w:rsidRPr="00790670" w:rsidRDefault="002A2208" w:rsidP="00DC08A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申請内容</w:t>
            </w:r>
          </w:p>
        </w:tc>
      </w:tr>
      <w:tr w:rsidR="00986A0D" w:rsidRPr="00790670" w14:paraId="5A424C15" w14:textId="77777777" w:rsidTr="00560131">
        <w:trPr>
          <w:trHeight w:val="737"/>
        </w:trPr>
        <w:tc>
          <w:tcPr>
            <w:tcW w:w="6610" w:type="dxa"/>
            <w:vAlign w:val="center"/>
          </w:tcPr>
          <w:p w14:paraId="4C4C89AD" w14:textId="1346CDAA" w:rsidR="00986A0D" w:rsidRPr="00790670" w:rsidRDefault="00986A0D" w:rsidP="00986A0D">
            <w:pPr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①</w:t>
            </w:r>
            <w:bookmarkStart w:id="0" w:name="_Hlk225958275"/>
            <w:r w:rsidRPr="00716194">
              <w:rPr>
                <w:rFonts w:ascii="BIZ UD明朝 Medium" w:eastAsia="BIZ UD明朝 Medium" w:hAnsi="BIZ UD明朝 Medium" w:hint="eastAsia"/>
              </w:rPr>
              <w:t>港区と同程度</w:t>
            </w:r>
            <w:r>
              <w:rPr>
                <w:rFonts w:ascii="BIZ UD明朝 Medium" w:eastAsia="BIZ UD明朝 Medium" w:hAnsi="BIZ UD明朝 Medium" w:hint="eastAsia"/>
              </w:rPr>
              <w:t>又はそれを超える</w:t>
            </w:r>
            <w:r w:rsidRPr="00716194">
              <w:rPr>
                <w:rFonts w:ascii="BIZ UD明朝 Medium" w:eastAsia="BIZ UD明朝 Medium" w:hAnsi="BIZ UD明朝 Medium" w:hint="eastAsia"/>
              </w:rPr>
              <w:t>職員数</w:t>
            </w:r>
            <w:r>
              <w:rPr>
                <w:rFonts w:ascii="BIZ UD明朝 Medium" w:eastAsia="BIZ UD明朝 Medium" w:hAnsi="BIZ UD明朝 Medium" w:hint="eastAsia"/>
              </w:rPr>
              <w:t>がいる</w:t>
            </w:r>
            <w:r w:rsidRPr="00716194">
              <w:rPr>
                <w:rFonts w:ascii="BIZ UD明朝 Medium" w:eastAsia="BIZ UD明朝 Medium" w:hAnsi="BIZ UD明朝 Medium" w:hint="eastAsia"/>
              </w:rPr>
              <w:t>自治体</w:t>
            </w:r>
            <w:r>
              <w:rPr>
                <w:rFonts w:ascii="BIZ UD明朝 Medium" w:eastAsia="BIZ UD明朝 Medium" w:hAnsi="BIZ UD明朝 Medium" w:hint="eastAsia"/>
              </w:rPr>
              <w:t>から、本業務と類似する案件の</w:t>
            </w:r>
            <w:r w:rsidRPr="00716194">
              <w:rPr>
                <w:rFonts w:ascii="BIZ UD明朝 Medium" w:eastAsia="BIZ UD明朝 Medium" w:hAnsi="BIZ UD明朝 Medium" w:hint="eastAsia"/>
              </w:rPr>
              <w:t>受注実績</w:t>
            </w:r>
            <w:r>
              <w:rPr>
                <w:rFonts w:ascii="BIZ UD明朝 Medium" w:eastAsia="BIZ UD明朝 Medium" w:hAnsi="BIZ UD明朝 Medium" w:hint="eastAsia"/>
              </w:rPr>
              <w:t>があること。</w:t>
            </w:r>
            <w:bookmarkEnd w:id="0"/>
          </w:p>
        </w:tc>
        <w:tc>
          <w:tcPr>
            <w:tcW w:w="3308" w:type="dxa"/>
            <w:vAlign w:val="center"/>
          </w:tcPr>
          <w:p w14:paraId="2F4A8E4F" w14:textId="628603C0" w:rsidR="00986A0D" w:rsidRPr="00790670" w:rsidRDefault="00986A0D" w:rsidP="006F36C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受注実績がある</w:t>
            </w:r>
            <w:r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受注実績がない</w:t>
            </w:r>
          </w:p>
        </w:tc>
      </w:tr>
      <w:tr w:rsidR="004A50E8" w:rsidRPr="00790670" w14:paraId="55F13E02" w14:textId="77777777" w:rsidTr="00560131">
        <w:trPr>
          <w:trHeight w:val="737"/>
        </w:trPr>
        <w:tc>
          <w:tcPr>
            <w:tcW w:w="6610" w:type="dxa"/>
            <w:vAlign w:val="center"/>
          </w:tcPr>
          <w:p w14:paraId="213F4779" w14:textId="3F1A2234" w:rsidR="002A2208" w:rsidRPr="00790670" w:rsidRDefault="00560131" w:rsidP="00986A0D">
            <w:pPr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②</w:t>
            </w:r>
            <w:r w:rsidR="002A2208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地方自治法施行令（昭和</w:t>
            </w:r>
            <w:r w:rsidR="0003404B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22</w:t>
            </w:r>
            <w:r w:rsidR="002A2208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年政令第</w:t>
            </w:r>
            <w:r w:rsidR="0003404B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16</w:t>
            </w:r>
            <w:r w:rsidR="002A2208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号）第</w:t>
            </w:r>
            <w:r w:rsidR="0003404B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167</w:t>
            </w:r>
            <w:r w:rsidR="002A2208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条の</w:t>
            </w:r>
            <w:r w:rsidR="00787018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="002A2208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の規定に該当しないこと</w:t>
            </w:r>
            <w:r w:rsidR="00986A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</w:tc>
        <w:tc>
          <w:tcPr>
            <w:tcW w:w="3308" w:type="dxa"/>
            <w:vAlign w:val="center"/>
          </w:tcPr>
          <w:p w14:paraId="13A5AD2C" w14:textId="560BB02E" w:rsidR="002A2208" w:rsidRPr="00790670" w:rsidRDefault="006C396A" w:rsidP="00B50C9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525F8">
              <w:rPr>
                <w:rFonts w:ascii="BIZ UD明朝 Medium" w:eastAsia="BIZ UD明朝 Medium" w:hAnsi="BIZ UD明朝 Medium" w:hint="eastAsia"/>
                <w:w w:val="93"/>
                <w:kern w:val="0"/>
                <w:sz w:val="20"/>
                <w:szCs w:val="20"/>
                <w:fitText w:val="3000" w:id="-464744447"/>
              </w:rPr>
              <w:t>規定に</w:t>
            </w:r>
            <w:r w:rsidR="002A2208" w:rsidRPr="003525F8">
              <w:rPr>
                <w:rFonts w:ascii="BIZ UD明朝 Medium" w:eastAsia="BIZ UD明朝 Medium" w:hAnsi="BIZ UD明朝 Medium" w:hint="eastAsia"/>
                <w:w w:val="93"/>
                <w:kern w:val="0"/>
                <w:sz w:val="20"/>
                <w:szCs w:val="20"/>
                <w:fitText w:val="3000" w:id="-464744447"/>
              </w:rPr>
              <w:t>該当</w:t>
            </w:r>
            <w:r w:rsidRPr="003525F8">
              <w:rPr>
                <w:rFonts w:ascii="BIZ UD明朝 Medium" w:eastAsia="BIZ UD明朝 Medium" w:hAnsi="BIZ UD明朝 Medium" w:hint="eastAsia"/>
                <w:w w:val="93"/>
                <w:kern w:val="0"/>
                <w:sz w:val="20"/>
                <w:szCs w:val="20"/>
                <w:fitText w:val="3000" w:id="-464744447"/>
              </w:rPr>
              <w:t>しない</w:t>
            </w:r>
            <w:r w:rsidR="002A2208" w:rsidRPr="003525F8">
              <w:rPr>
                <w:rFonts w:ascii="BIZ UD明朝 Medium" w:eastAsia="BIZ UD明朝 Medium" w:hAnsi="BIZ UD明朝 Medium" w:hint="eastAsia"/>
                <w:w w:val="93"/>
                <w:kern w:val="0"/>
                <w:sz w:val="20"/>
                <w:szCs w:val="20"/>
                <w:fitText w:val="3000" w:id="-464744447"/>
              </w:rPr>
              <w:t>・</w:t>
            </w:r>
            <w:r w:rsidRPr="003525F8">
              <w:rPr>
                <w:rFonts w:ascii="BIZ UD明朝 Medium" w:eastAsia="BIZ UD明朝 Medium" w:hAnsi="BIZ UD明朝 Medium" w:hint="eastAsia"/>
                <w:w w:val="93"/>
                <w:kern w:val="0"/>
                <w:sz w:val="20"/>
                <w:szCs w:val="20"/>
                <w:fitText w:val="3000" w:id="-464744447"/>
              </w:rPr>
              <w:t>規定に該当す</w:t>
            </w:r>
            <w:r w:rsidRPr="003525F8">
              <w:rPr>
                <w:rFonts w:ascii="BIZ UD明朝 Medium" w:eastAsia="BIZ UD明朝 Medium" w:hAnsi="BIZ UD明朝 Medium" w:hint="eastAsia"/>
                <w:spacing w:val="12"/>
                <w:w w:val="93"/>
                <w:kern w:val="0"/>
                <w:sz w:val="20"/>
                <w:szCs w:val="20"/>
                <w:fitText w:val="3000" w:id="-464744447"/>
              </w:rPr>
              <w:t>る</w:t>
            </w:r>
          </w:p>
        </w:tc>
      </w:tr>
      <w:tr w:rsidR="002232BF" w:rsidRPr="00790670" w14:paraId="6247F70C" w14:textId="77777777" w:rsidTr="00560131">
        <w:trPr>
          <w:trHeight w:val="737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C871" w14:textId="3A1B53E9" w:rsidR="002232BF" w:rsidRPr="00790670" w:rsidRDefault="00560131" w:rsidP="00986A0D">
            <w:pPr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➂</w:t>
            </w:r>
            <w:r w:rsidR="00986A0D" w:rsidRPr="00986A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経営不振の状態（会社更生法（平成14年法律第154号）第17条第１項に基づき更生手続開始の申立てをしたとき、民事再生法（平成11年法律第225号）第21条第１項に基づき再生手続開始の申立てをしたとき、手形又は小切手が不渡りになったとき等。）にないこと</w:t>
            </w:r>
            <w:r w:rsidR="002641F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  <w:bookmarkStart w:id="1" w:name="_GoBack"/>
            <w:bookmarkEnd w:id="1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83D" w14:textId="77777777" w:rsidR="002232BF" w:rsidRPr="00790670" w:rsidRDefault="002232BF" w:rsidP="004C4A7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525F8">
              <w:rPr>
                <w:rFonts w:ascii="BIZ UD明朝 Medium" w:eastAsia="BIZ UD明朝 Medium" w:hAnsi="BIZ UD明朝 Medium" w:hint="eastAsia"/>
                <w:w w:val="71"/>
                <w:kern w:val="0"/>
                <w:sz w:val="20"/>
                <w:szCs w:val="20"/>
                <w:fitText w:val="3000" w:id="-464744446"/>
              </w:rPr>
              <w:t>経営不振の状態にない・経営不振の状態にあ</w:t>
            </w:r>
            <w:r w:rsidRPr="003525F8">
              <w:rPr>
                <w:rFonts w:ascii="BIZ UD明朝 Medium" w:eastAsia="BIZ UD明朝 Medium" w:hAnsi="BIZ UD明朝 Medium" w:hint="eastAsia"/>
                <w:spacing w:val="9"/>
                <w:w w:val="71"/>
                <w:kern w:val="0"/>
                <w:sz w:val="20"/>
                <w:szCs w:val="20"/>
                <w:fitText w:val="3000" w:id="-464744446"/>
              </w:rPr>
              <w:t>る</w:t>
            </w:r>
          </w:p>
        </w:tc>
      </w:tr>
      <w:tr w:rsidR="004A50E8" w:rsidRPr="00790670" w14:paraId="69F16C83" w14:textId="77777777" w:rsidTr="00560131">
        <w:trPr>
          <w:trHeight w:val="737"/>
        </w:trPr>
        <w:tc>
          <w:tcPr>
            <w:tcW w:w="6610" w:type="dxa"/>
            <w:vAlign w:val="center"/>
          </w:tcPr>
          <w:p w14:paraId="7DDD6DDC" w14:textId="58DA8041" w:rsidR="00190239" w:rsidRPr="00790670" w:rsidRDefault="00560131" w:rsidP="00986A0D">
            <w:pPr>
              <w:ind w:left="200" w:hangingChars="100" w:hanging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④</w:t>
            </w:r>
            <w:r w:rsidR="002232BF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港区競争入札参加有資格者指名停止措置要綱（平成</w:t>
            </w:r>
            <w:r w:rsidR="0003404B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16</w:t>
            </w:r>
            <w:r w:rsidR="002232BF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03404B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７</w:t>
            </w:r>
            <w:r w:rsidR="002232BF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 w:rsidR="0003404B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30</w:t>
            </w:r>
            <w:r w:rsidR="002232BF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</w:t>
            </w:r>
            <w:r w:rsidR="0003404B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16</w:t>
            </w:r>
            <w:r w:rsidR="002232BF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港政契第</w:t>
            </w:r>
            <w:r w:rsidR="0003404B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238</w:t>
            </w:r>
            <w:r w:rsidR="002232BF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号）に基づく指名停止の措置を受けていないこと</w:t>
            </w:r>
            <w:r w:rsidR="00986A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</w:tc>
        <w:tc>
          <w:tcPr>
            <w:tcW w:w="3308" w:type="dxa"/>
            <w:vAlign w:val="center"/>
          </w:tcPr>
          <w:p w14:paraId="32CC7D58" w14:textId="5EE4514D" w:rsidR="00190239" w:rsidRPr="00790670" w:rsidRDefault="006C396A" w:rsidP="00B50C9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525F8">
              <w:rPr>
                <w:rFonts w:ascii="BIZ UD明朝 Medium" w:eastAsia="BIZ UD明朝 Medium" w:hAnsi="BIZ UD明朝 Medium" w:hint="eastAsia"/>
                <w:w w:val="83"/>
                <w:kern w:val="0"/>
                <w:sz w:val="20"/>
                <w:szCs w:val="20"/>
                <w:fitText w:val="3000" w:id="-464744445"/>
              </w:rPr>
              <w:t>措置を受けていない・措置を受けてい</w:t>
            </w:r>
            <w:r w:rsidRPr="003525F8">
              <w:rPr>
                <w:rFonts w:ascii="BIZ UD明朝 Medium" w:eastAsia="BIZ UD明朝 Medium" w:hAnsi="BIZ UD明朝 Medium" w:hint="eastAsia"/>
                <w:spacing w:val="7"/>
                <w:w w:val="83"/>
                <w:kern w:val="0"/>
                <w:sz w:val="20"/>
                <w:szCs w:val="20"/>
                <w:fitText w:val="3000" w:id="-464744445"/>
              </w:rPr>
              <w:t>る</w:t>
            </w:r>
          </w:p>
        </w:tc>
      </w:tr>
      <w:tr w:rsidR="004A50E8" w:rsidRPr="00790670" w14:paraId="4928E0AF" w14:textId="77777777" w:rsidTr="00560131">
        <w:trPr>
          <w:trHeight w:val="737"/>
        </w:trPr>
        <w:tc>
          <w:tcPr>
            <w:tcW w:w="6610" w:type="dxa"/>
            <w:vAlign w:val="center"/>
          </w:tcPr>
          <w:p w14:paraId="6DDCCBBB" w14:textId="76801A98" w:rsidR="00144650" w:rsidRPr="00790670" w:rsidRDefault="00560131" w:rsidP="00986A0D">
            <w:pPr>
              <w:ind w:left="214" w:hangingChars="107" w:hanging="214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⑤</w:t>
            </w:r>
            <w:r w:rsidR="002232BF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港区の契約における暴力団等排除措置要綱（平成24年</w:t>
            </w:r>
            <w:r w:rsidR="0003404B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  <w:r w:rsidR="002232BF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月26日23港総契第1157号）に基づく入札参加除外措置を受けていないこと</w:t>
            </w:r>
            <w:r w:rsidR="00986A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</w:tc>
        <w:tc>
          <w:tcPr>
            <w:tcW w:w="3308" w:type="dxa"/>
            <w:vAlign w:val="center"/>
          </w:tcPr>
          <w:p w14:paraId="4A80C596" w14:textId="119F6F2D" w:rsidR="00144650" w:rsidRPr="00790670" w:rsidRDefault="00AD3961" w:rsidP="00B50C9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525F8">
              <w:rPr>
                <w:rFonts w:ascii="BIZ UD明朝 Medium" w:eastAsia="BIZ UD明朝 Medium" w:hAnsi="BIZ UD明朝 Medium" w:hint="eastAsia"/>
                <w:w w:val="83"/>
                <w:kern w:val="0"/>
                <w:sz w:val="20"/>
                <w:szCs w:val="20"/>
                <w:fitText w:val="3000" w:id="-464744444"/>
              </w:rPr>
              <w:t>措置を受けていない・措置を受けてい</w:t>
            </w:r>
            <w:r w:rsidRPr="003525F8">
              <w:rPr>
                <w:rFonts w:ascii="BIZ UD明朝 Medium" w:eastAsia="BIZ UD明朝 Medium" w:hAnsi="BIZ UD明朝 Medium" w:hint="eastAsia"/>
                <w:spacing w:val="7"/>
                <w:w w:val="83"/>
                <w:kern w:val="0"/>
                <w:sz w:val="20"/>
                <w:szCs w:val="20"/>
                <w:fitText w:val="3000" w:id="-464744444"/>
              </w:rPr>
              <w:t>る</w:t>
            </w:r>
          </w:p>
        </w:tc>
      </w:tr>
      <w:tr w:rsidR="005B645D" w:rsidRPr="00790670" w14:paraId="01289338" w14:textId="77777777" w:rsidTr="00560131">
        <w:trPr>
          <w:trHeight w:val="737"/>
        </w:trPr>
        <w:tc>
          <w:tcPr>
            <w:tcW w:w="6610" w:type="dxa"/>
            <w:vAlign w:val="center"/>
          </w:tcPr>
          <w:p w14:paraId="069DB865" w14:textId="12B76F5E" w:rsidR="005B645D" w:rsidRPr="00790670" w:rsidRDefault="00560131" w:rsidP="00986A0D">
            <w:pPr>
              <w:ind w:left="214" w:hangingChars="107" w:hanging="214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⑥</w:t>
            </w:r>
            <w:r w:rsidR="003412B2" w:rsidRPr="00716194">
              <w:rPr>
                <w:rFonts w:ascii="BIZ UD明朝 Medium" w:eastAsia="BIZ UD明朝 Medium" w:hAnsi="BIZ UD明朝 Medium" w:hint="eastAsia"/>
              </w:rPr>
              <w:t>区外事業者がプロポーザルに参加する場合、</w:t>
            </w:r>
            <w:r w:rsidR="005B645D" w:rsidRPr="007906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区外事業者は、原則として、区内事業者と共同すること</w:t>
            </w:r>
            <w:r w:rsidR="00986A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</w:tc>
        <w:tc>
          <w:tcPr>
            <w:tcW w:w="3308" w:type="dxa"/>
            <w:vAlign w:val="center"/>
          </w:tcPr>
          <w:p w14:paraId="6BB7B1B0" w14:textId="6ACD72AA" w:rsidR="005B645D" w:rsidRPr="00790670" w:rsidRDefault="005B645D" w:rsidP="00B50C9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412B2">
              <w:rPr>
                <w:rFonts w:ascii="BIZ UD明朝 Medium" w:eastAsia="BIZ UD明朝 Medium" w:hAnsi="BIZ UD明朝 Medium" w:hint="eastAsia"/>
                <w:spacing w:val="1"/>
                <w:w w:val="93"/>
                <w:kern w:val="0"/>
                <w:sz w:val="20"/>
                <w:szCs w:val="20"/>
                <w:fitText w:val="3000" w:id="-464744443"/>
              </w:rPr>
              <w:t>区内事業者・共同する・共同しな</w:t>
            </w:r>
            <w:r w:rsidRPr="003412B2">
              <w:rPr>
                <w:rFonts w:ascii="BIZ UD明朝 Medium" w:eastAsia="BIZ UD明朝 Medium" w:hAnsi="BIZ UD明朝 Medium" w:hint="eastAsia"/>
                <w:spacing w:val="-2"/>
                <w:w w:val="93"/>
                <w:kern w:val="0"/>
                <w:sz w:val="20"/>
                <w:szCs w:val="20"/>
                <w:fitText w:val="3000" w:id="-464744443"/>
              </w:rPr>
              <w:t>い</w:t>
            </w:r>
          </w:p>
        </w:tc>
      </w:tr>
      <w:tr w:rsidR="00986A0D" w:rsidRPr="00790670" w14:paraId="3BAA1D7A" w14:textId="77777777" w:rsidTr="00560131">
        <w:trPr>
          <w:trHeight w:val="737"/>
        </w:trPr>
        <w:tc>
          <w:tcPr>
            <w:tcW w:w="6610" w:type="dxa"/>
            <w:vAlign w:val="center"/>
          </w:tcPr>
          <w:p w14:paraId="74FFCA2B" w14:textId="614E9198" w:rsidR="00986A0D" w:rsidRPr="00790670" w:rsidRDefault="00560131" w:rsidP="00986A0D">
            <w:pPr>
              <w:ind w:left="214" w:hangingChars="107" w:hanging="214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⑦</w:t>
            </w:r>
            <w:r w:rsidR="00986A0D" w:rsidRPr="00986A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港区競争入札参加有資格者指名停止措置要綱（平成16年7月30日16港政契第238号）の別表の措置要件に該当する状態ではないこと</w:t>
            </w:r>
            <w:r w:rsidR="00986A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</w:tc>
        <w:tc>
          <w:tcPr>
            <w:tcW w:w="3308" w:type="dxa"/>
            <w:vAlign w:val="center"/>
          </w:tcPr>
          <w:p w14:paraId="13FBBDB9" w14:textId="753552D6" w:rsidR="00986A0D" w:rsidRPr="00790670" w:rsidRDefault="00C6714C" w:rsidP="00B50C9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6714C">
              <w:rPr>
                <w:rFonts w:ascii="BIZ UD明朝 Medium" w:eastAsia="BIZ UD明朝 Medium" w:hAnsi="BIZ UD明朝 Medium" w:hint="eastAsia"/>
                <w:spacing w:val="1"/>
                <w:w w:val="93"/>
                <w:kern w:val="0"/>
                <w:sz w:val="20"/>
                <w:szCs w:val="20"/>
                <w:fitText w:val="3000" w:id="-464744441"/>
              </w:rPr>
              <w:t>規定に該当しない・規定に該当す</w:t>
            </w:r>
            <w:r w:rsidRPr="00C6714C">
              <w:rPr>
                <w:rFonts w:ascii="BIZ UD明朝 Medium" w:eastAsia="BIZ UD明朝 Medium" w:hAnsi="BIZ UD明朝 Medium" w:hint="eastAsia"/>
                <w:spacing w:val="-6"/>
                <w:w w:val="93"/>
                <w:kern w:val="0"/>
                <w:sz w:val="20"/>
                <w:szCs w:val="20"/>
                <w:fitText w:val="3000" w:id="-464744441"/>
              </w:rPr>
              <w:t>る</w:t>
            </w:r>
          </w:p>
        </w:tc>
      </w:tr>
      <w:tr w:rsidR="00986A0D" w:rsidRPr="00790670" w14:paraId="173BBA4A" w14:textId="77777777" w:rsidTr="00560131">
        <w:trPr>
          <w:trHeight w:val="737"/>
        </w:trPr>
        <w:tc>
          <w:tcPr>
            <w:tcW w:w="6610" w:type="dxa"/>
            <w:vAlign w:val="center"/>
          </w:tcPr>
          <w:p w14:paraId="4BADF51B" w14:textId="5188F045" w:rsidR="00986A0D" w:rsidRPr="00790670" w:rsidRDefault="00560131" w:rsidP="00986A0D">
            <w:pPr>
              <w:ind w:left="214" w:hangingChars="107" w:hanging="214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⑧</w:t>
            </w:r>
            <w:r w:rsidR="00986A0D" w:rsidRPr="00986A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港区の契約における暴力団等排除措置要綱（平成24年1月26日23港総契第1157号）の別表の措置要件に該当する状態ではないこと</w:t>
            </w:r>
            <w:r w:rsidR="00986A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</w:tc>
        <w:tc>
          <w:tcPr>
            <w:tcW w:w="3308" w:type="dxa"/>
            <w:vAlign w:val="center"/>
          </w:tcPr>
          <w:p w14:paraId="6BA0E9F1" w14:textId="704D9A47" w:rsidR="00986A0D" w:rsidRPr="00790670" w:rsidRDefault="00986A0D" w:rsidP="00B50C9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60131">
              <w:rPr>
                <w:rFonts w:ascii="BIZ UD明朝 Medium" w:eastAsia="BIZ UD明朝 Medium" w:hAnsi="BIZ UD明朝 Medium" w:hint="eastAsia"/>
                <w:spacing w:val="1"/>
                <w:w w:val="93"/>
                <w:kern w:val="0"/>
                <w:sz w:val="20"/>
                <w:szCs w:val="20"/>
                <w:fitText w:val="3000" w:id="-464744441"/>
              </w:rPr>
              <w:t>規定に該当しない・規定に該当す</w:t>
            </w:r>
            <w:r w:rsidRPr="00560131">
              <w:rPr>
                <w:rFonts w:ascii="BIZ UD明朝 Medium" w:eastAsia="BIZ UD明朝 Medium" w:hAnsi="BIZ UD明朝 Medium" w:hint="eastAsia"/>
                <w:spacing w:val="-2"/>
                <w:w w:val="93"/>
                <w:kern w:val="0"/>
                <w:sz w:val="20"/>
                <w:szCs w:val="20"/>
                <w:fitText w:val="3000" w:id="-464744441"/>
              </w:rPr>
              <w:t>る</w:t>
            </w:r>
          </w:p>
        </w:tc>
      </w:tr>
    </w:tbl>
    <w:p w14:paraId="1478930A" w14:textId="77777777" w:rsidR="00560131" w:rsidRDefault="00560131">
      <w:pPr>
        <w:rPr>
          <w:rFonts w:ascii="BIZ UD明朝 Medium" w:eastAsia="BIZ UD明朝 Medium" w:hAnsi="BIZ UD明朝 Medium"/>
          <w:sz w:val="20"/>
          <w:szCs w:val="20"/>
        </w:rPr>
      </w:pPr>
    </w:p>
    <w:p w14:paraId="16559BC5" w14:textId="0D767524" w:rsidR="005C67C0" w:rsidRPr="00790670" w:rsidRDefault="00BD62B3">
      <w:pPr>
        <w:rPr>
          <w:rFonts w:ascii="BIZ UD明朝 Medium" w:eastAsia="BIZ UD明朝 Medium" w:hAnsi="BIZ UD明朝 Medium"/>
          <w:sz w:val="20"/>
          <w:szCs w:val="20"/>
        </w:rPr>
      </w:pPr>
      <w:r w:rsidRPr="00790670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3525F8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790670">
        <w:rPr>
          <w:rFonts w:ascii="BIZ UD明朝 Medium" w:eastAsia="BIZ UD明朝 Medium" w:hAnsi="BIZ UD明朝 Medium" w:hint="eastAsia"/>
          <w:sz w:val="20"/>
          <w:szCs w:val="20"/>
        </w:rPr>
        <w:t>いずれかを○で囲んで下さい。</w:t>
      </w:r>
    </w:p>
    <w:p w14:paraId="6D45974A" w14:textId="264B01D5" w:rsidR="0063593C" w:rsidRPr="00790670" w:rsidRDefault="0063593C" w:rsidP="0063593C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790670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3525F8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790670">
        <w:rPr>
          <w:rFonts w:ascii="BIZ UD明朝 Medium" w:eastAsia="BIZ UD明朝 Medium" w:hAnsi="BIZ UD明朝 Medium" w:hint="eastAsia"/>
          <w:sz w:val="20"/>
          <w:szCs w:val="20"/>
        </w:rPr>
        <w:t>各要件は参加表明書提出時点を基準日とします。なお、本件プロポーザル実施期間中またはプロポーザルによる選考後契約締結日までの間において、いずれかの要件を欠くことになった者に対して、プロポーザルの参加資格を取り消し、または契約を締結しない場合があります。</w:t>
      </w:r>
    </w:p>
    <w:sectPr w:rsidR="0063593C" w:rsidRPr="00790670" w:rsidSect="00D60E94">
      <w:pgSz w:w="11906" w:h="16838" w:code="9"/>
      <w:pgMar w:top="851" w:right="1134" w:bottom="851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18742" w14:textId="77777777" w:rsidR="00654972" w:rsidRDefault="00654972" w:rsidP="00CA6156">
      <w:r>
        <w:separator/>
      </w:r>
    </w:p>
  </w:endnote>
  <w:endnote w:type="continuationSeparator" w:id="0">
    <w:p w14:paraId="1C320CC8" w14:textId="77777777" w:rsidR="00654972" w:rsidRDefault="00654972" w:rsidP="00CA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88149" w14:textId="77777777" w:rsidR="00654972" w:rsidRDefault="00654972" w:rsidP="00CA6156">
      <w:r>
        <w:separator/>
      </w:r>
    </w:p>
  </w:footnote>
  <w:footnote w:type="continuationSeparator" w:id="0">
    <w:p w14:paraId="0ED0D622" w14:textId="77777777" w:rsidR="00654972" w:rsidRDefault="00654972" w:rsidP="00CA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85AA9"/>
    <w:multiLevelType w:val="hybridMultilevel"/>
    <w:tmpl w:val="48A44700"/>
    <w:lvl w:ilvl="0" w:tplc="59545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2EC0A4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65A0E"/>
    <w:multiLevelType w:val="hybridMultilevel"/>
    <w:tmpl w:val="4E2C4534"/>
    <w:lvl w:ilvl="0" w:tplc="030C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BD3B2A"/>
    <w:multiLevelType w:val="hybridMultilevel"/>
    <w:tmpl w:val="FD3EF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000B14"/>
    <w:multiLevelType w:val="hybridMultilevel"/>
    <w:tmpl w:val="72DE383E"/>
    <w:lvl w:ilvl="0" w:tplc="9F4A50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101E4C"/>
    <w:multiLevelType w:val="hybridMultilevel"/>
    <w:tmpl w:val="C3869FEE"/>
    <w:lvl w:ilvl="0" w:tplc="C438302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FA007F"/>
    <w:multiLevelType w:val="hybridMultilevel"/>
    <w:tmpl w:val="BC06DFE4"/>
    <w:lvl w:ilvl="0" w:tplc="2930815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6" w15:restartNumberingAfterBreak="0">
    <w:nsid w:val="66D42A80"/>
    <w:multiLevelType w:val="hybridMultilevel"/>
    <w:tmpl w:val="0742ED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15"/>
    <w:rsid w:val="000100C4"/>
    <w:rsid w:val="0001037F"/>
    <w:rsid w:val="000129B4"/>
    <w:rsid w:val="000241F4"/>
    <w:rsid w:val="00031F63"/>
    <w:rsid w:val="0003404B"/>
    <w:rsid w:val="000518EE"/>
    <w:rsid w:val="00054BE7"/>
    <w:rsid w:val="00072D81"/>
    <w:rsid w:val="00076BCC"/>
    <w:rsid w:val="00086770"/>
    <w:rsid w:val="000A4FF2"/>
    <w:rsid w:val="000C6465"/>
    <w:rsid w:val="000D5447"/>
    <w:rsid w:val="000E7ADF"/>
    <w:rsid w:val="000F1600"/>
    <w:rsid w:val="001018A1"/>
    <w:rsid w:val="00105F8C"/>
    <w:rsid w:val="00124093"/>
    <w:rsid w:val="00144650"/>
    <w:rsid w:val="0015451F"/>
    <w:rsid w:val="00185821"/>
    <w:rsid w:val="00190239"/>
    <w:rsid w:val="0019409B"/>
    <w:rsid w:val="001B7983"/>
    <w:rsid w:val="001C3947"/>
    <w:rsid w:val="001E19AC"/>
    <w:rsid w:val="00207964"/>
    <w:rsid w:val="00223280"/>
    <w:rsid w:val="002232BF"/>
    <w:rsid w:val="0023030F"/>
    <w:rsid w:val="00234FD4"/>
    <w:rsid w:val="0024191C"/>
    <w:rsid w:val="00251798"/>
    <w:rsid w:val="002621AF"/>
    <w:rsid w:val="0026245D"/>
    <w:rsid w:val="002635F1"/>
    <w:rsid w:val="002641F0"/>
    <w:rsid w:val="002779F4"/>
    <w:rsid w:val="00284A12"/>
    <w:rsid w:val="0029563B"/>
    <w:rsid w:val="002A2208"/>
    <w:rsid w:val="002A3EC5"/>
    <w:rsid w:val="002B5207"/>
    <w:rsid w:val="002E65BA"/>
    <w:rsid w:val="002E7423"/>
    <w:rsid w:val="003006A6"/>
    <w:rsid w:val="00321FAD"/>
    <w:rsid w:val="00323897"/>
    <w:rsid w:val="00333940"/>
    <w:rsid w:val="003412B2"/>
    <w:rsid w:val="003525F8"/>
    <w:rsid w:val="0035474C"/>
    <w:rsid w:val="00362FBD"/>
    <w:rsid w:val="00373D64"/>
    <w:rsid w:val="003A09EF"/>
    <w:rsid w:val="003A7DBB"/>
    <w:rsid w:val="003B4A15"/>
    <w:rsid w:val="003C7841"/>
    <w:rsid w:val="003F3C20"/>
    <w:rsid w:val="004206B7"/>
    <w:rsid w:val="00432E3B"/>
    <w:rsid w:val="00435277"/>
    <w:rsid w:val="00443A7C"/>
    <w:rsid w:val="00485BCD"/>
    <w:rsid w:val="004A50E8"/>
    <w:rsid w:val="004A59F1"/>
    <w:rsid w:val="004C2107"/>
    <w:rsid w:val="004C4A7F"/>
    <w:rsid w:val="004D1E69"/>
    <w:rsid w:val="004D7826"/>
    <w:rsid w:val="004E781D"/>
    <w:rsid w:val="00500722"/>
    <w:rsid w:val="005007B4"/>
    <w:rsid w:val="005143AC"/>
    <w:rsid w:val="00516AE4"/>
    <w:rsid w:val="00517C1C"/>
    <w:rsid w:val="00525FBA"/>
    <w:rsid w:val="005505AD"/>
    <w:rsid w:val="00554332"/>
    <w:rsid w:val="00560131"/>
    <w:rsid w:val="00563143"/>
    <w:rsid w:val="005641B1"/>
    <w:rsid w:val="00571F53"/>
    <w:rsid w:val="005B645D"/>
    <w:rsid w:val="005C67C0"/>
    <w:rsid w:val="005D01F4"/>
    <w:rsid w:val="005D76A1"/>
    <w:rsid w:val="005F242C"/>
    <w:rsid w:val="00604B73"/>
    <w:rsid w:val="00613E82"/>
    <w:rsid w:val="00625F93"/>
    <w:rsid w:val="0063593C"/>
    <w:rsid w:val="00654972"/>
    <w:rsid w:val="00660B71"/>
    <w:rsid w:val="006C147E"/>
    <w:rsid w:val="006C396A"/>
    <w:rsid w:val="006C414B"/>
    <w:rsid w:val="006F09D5"/>
    <w:rsid w:val="006F0B25"/>
    <w:rsid w:val="006F36C1"/>
    <w:rsid w:val="006F7AF4"/>
    <w:rsid w:val="007321A8"/>
    <w:rsid w:val="00773280"/>
    <w:rsid w:val="00785BD1"/>
    <w:rsid w:val="00787018"/>
    <w:rsid w:val="00790670"/>
    <w:rsid w:val="007921A1"/>
    <w:rsid w:val="007978D2"/>
    <w:rsid w:val="007B56A5"/>
    <w:rsid w:val="007B5FD6"/>
    <w:rsid w:val="007C6370"/>
    <w:rsid w:val="007C6831"/>
    <w:rsid w:val="007F6864"/>
    <w:rsid w:val="0080627B"/>
    <w:rsid w:val="00826B92"/>
    <w:rsid w:val="0083601A"/>
    <w:rsid w:val="00836E4B"/>
    <w:rsid w:val="00862AC2"/>
    <w:rsid w:val="008700C2"/>
    <w:rsid w:val="00886CD2"/>
    <w:rsid w:val="008900E5"/>
    <w:rsid w:val="008A5579"/>
    <w:rsid w:val="008C39AC"/>
    <w:rsid w:val="0090144E"/>
    <w:rsid w:val="00920D74"/>
    <w:rsid w:val="0093133D"/>
    <w:rsid w:val="00986A0D"/>
    <w:rsid w:val="00987F7E"/>
    <w:rsid w:val="00992746"/>
    <w:rsid w:val="00994022"/>
    <w:rsid w:val="00A00E0C"/>
    <w:rsid w:val="00A25F05"/>
    <w:rsid w:val="00A36D6D"/>
    <w:rsid w:val="00A43692"/>
    <w:rsid w:val="00A46425"/>
    <w:rsid w:val="00A5593E"/>
    <w:rsid w:val="00A6446C"/>
    <w:rsid w:val="00A66F5F"/>
    <w:rsid w:val="00AD0E79"/>
    <w:rsid w:val="00AD3961"/>
    <w:rsid w:val="00AE3571"/>
    <w:rsid w:val="00B1523B"/>
    <w:rsid w:val="00B22E44"/>
    <w:rsid w:val="00B32C9F"/>
    <w:rsid w:val="00B41F27"/>
    <w:rsid w:val="00B44088"/>
    <w:rsid w:val="00B46C58"/>
    <w:rsid w:val="00B479DF"/>
    <w:rsid w:val="00B50C95"/>
    <w:rsid w:val="00BC1EF5"/>
    <w:rsid w:val="00BC2CBB"/>
    <w:rsid w:val="00BD62B3"/>
    <w:rsid w:val="00BF4EAB"/>
    <w:rsid w:val="00C11C10"/>
    <w:rsid w:val="00C134CC"/>
    <w:rsid w:val="00C30A10"/>
    <w:rsid w:val="00C6714C"/>
    <w:rsid w:val="00C71D6A"/>
    <w:rsid w:val="00CA6156"/>
    <w:rsid w:val="00CB0B0F"/>
    <w:rsid w:val="00D3544D"/>
    <w:rsid w:val="00D37122"/>
    <w:rsid w:val="00D37F29"/>
    <w:rsid w:val="00D45524"/>
    <w:rsid w:val="00D568D2"/>
    <w:rsid w:val="00D60E94"/>
    <w:rsid w:val="00D822D7"/>
    <w:rsid w:val="00D92D8C"/>
    <w:rsid w:val="00DB5109"/>
    <w:rsid w:val="00DC08A9"/>
    <w:rsid w:val="00DC1723"/>
    <w:rsid w:val="00DD18FE"/>
    <w:rsid w:val="00DE1858"/>
    <w:rsid w:val="00E21233"/>
    <w:rsid w:val="00E23AE7"/>
    <w:rsid w:val="00E30F27"/>
    <w:rsid w:val="00E629A4"/>
    <w:rsid w:val="00E753FE"/>
    <w:rsid w:val="00E95159"/>
    <w:rsid w:val="00EA1B44"/>
    <w:rsid w:val="00EA6EE9"/>
    <w:rsid w:val="00EC5851"/>
    <w:rsid w:val="00EE3F21"/>
    <w:rsid w:val="00EF0A9F"/>
    <w:rsid w:val="00F0592B"/>
    <w:rsid w:val="00F116C3"/>
    <w:rsid w:val="00F12A0C"/>
    <w:rsid w:val="00F143D6"/>
    <w:rsid w:val="00F35DCA"/>
    <w:rsid w:val="00F44F91"/>
    <w:rsid w:val="00F479D0"/>
    <w:rsid w:val="00F735D4"/>
    <w:rsid w:val="00FA6371"/>
    <w:rsid w:val="00F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1ABFDC4"/>
  <w15:chartTrackingRefBased/>
  <w15:docId w15:val="{87F7D95B-FF1A-4D34-9F25-D984E80E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4"/>
    <w:rsid w:val="00992746"/>
  </w:style>
  <w:style w:type="paragraph" w:styleId="a4">
    <w:name w:val="Normal Indent"/>
    <w:basedOn w:val="a"/>
    <w:rsid w:val="00992746"/>
    <w:pPr>
      <w:ind w:leftChars="400" w:left="840"/>
    </w:pPr>
  </w:style>
  <w:style w:type="table" w:styleId="a5">
    <w:name w:val="Table Grid"/>
    <w:basedOn w:val="a1"/>
    <w:rsid w:val="002A22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F143D6"/>
    <w:rPr>
      <w:sz w:val="18"/>
      <w:szCs w:val="18"/>
    </w:rPr>
  </w:style>
  <w:style w:type="paragraph" w:styleId="a7">
    <w:name w:val="annotation text"/>
    <w:basedOn w:val="a"/>
    <w:semiHidden/>
    <w:rsid w:val="00F143D6"/>
    <w:pPr>
      <w:jc w:val="left"/>
    </w:pPr>
  </w:style>
  <w:style w:type="paragraph" w:styleId="a8">
    <w:name w:val="annotation subject"/>
    <w:basedOn w:val="a7"/>
    <w:next w:val="a7"/>
    <w:semiHidden/>
    <w:rsid w:val="00F143D6"/>
    <w:rPr>
      <w:b/>
      <w:bCs/>
    </w:rPr>
  </w:style>
  <w:style w:type="paragraph" w:styleId="a9">
    <w:name w:val="Balloon Text"/>
    <w:basedOn w:val="a"/>
    <w:semiHidden/>
    <w:rsid w:val="00F143D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CA61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A6156"/>
    <w:rPr>
      <w:kern w:val="2"/>
      <w:sz w:val="21"/>
      <w:szCs w:val="24"/>
    </w:rPr>
  </w:style>
  <w:style w:type="paragraph" w:styleId="ac">
    <w:name w:val="footer"/>
    <w:basedOn w:val="a"/>
    <w:link w:val="ad"/>
    <w:rsid w:val="00CA61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CA6156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321FAD"/>
    <w:pPr>
      <w:jc w:val="center"/>
    </w:pPr>
    <w:rPr>
      <w:rFonts w:ascii="BIZ UD明朝 Medium" w:eastAsia="BIZ UD明朝 Medium" w:hAnsi="BIZ UD明朝 Medium"/>
      <w:sz w:val="20"/>
      <w:szCs w:val="20"/>
    </w:rPr>
  </w:style>
  <w:style w:type="character" w:customStyle="1" w:styleId="af">
    <w:name w:val="記 (文字)"/>
    <w:basedOn w:val="a0"/>
    <w:link w:val="ae"/>
    <w:rsid w:val="00321FAD"/>
    <w:rPr>
      <w:rFonts w:ascii="BIZ UD明朝 Medium" w:eastAsia="BIZ UD明朝 Medium" w:hAnsi="BIZ UD明朝 Medium"/>
      <w:kern w:val="2"/>
    </w:rPr>
  </w:style>
  <w:style w:type="paragraph" w:styleId="af0">
    <w:name w:val="Closing"/>
    <w:basedOn w:val="a"/>
    <w:link w:val="af1"/>
    <w:rsid w:val="00321FAD"/>
    <w:pPr>
      <w:jc w:val="right"/>
    </w:pPr>
    <w:rPr>
      <w:rFonts w:ascii="BIZ UD明朝 Medium" w:eastAsia="BIZ UD明朝 Medium" w:hAnsi="BIZ UD明朝 Medium"/>
      <w:sz w:val="20"/>
      <w:szCs w:val="20"/>
    </w:rPr>
  </w:style>
  <w:style w:type="character" w:customStyle="1" w:styleId="af1">
    <w:name w:val="結語 (文字)"/>
    <w:basedOn w:val="a0"/>
    <w:link w:val="af0"/>
    <w:rsid w:val="00321FAD"/>
    <w:rPr>
      <w:rFonts w:ascii="BIZ UD明朝 Medium" w:eastAsia="BIZ UD明朝 Medium" w:hAnsi="BIZ UD明朝 Medium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952</Words>
  <Characters>112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</vt:lpstr>
      <vt:lpstr>様式3</vt:lpstr>
    </vt:vector>
  </TitlesOfParts>
  <Company>FAI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</dc:title>
  <dc:subject/>
  <dc:creator>港区</dc:creator>
  <cp:keywords/>
  <cp:lastModifiedBy>大橋　琢郎</cp:lastModifiedBy>
  <cp:revision>19</cp:revision>
  <cp:lastPrinted>2022-10-17T07:01:00Z</cp:lastPrinted>
  <dcterms:created xsi:type="dcterms:W3CDTF">2020-08-04T01:40:00Z</dcterms:created>
  <dcterms:modified xsi:type="dcterms:W3CDTF">2026-04-10T02:36:00Z</dcterms:modified>
</cp:coreProperties>
</file>