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CF5" w:rsidRDefault="00BE3CF5">
      <w:pPr>
        <w:jc w:val="center"/>
        <w:rPr>
          <w:sz w:val="32"/>
        </w:rPr>
      </w:pPr>
      <w:r>
        <w:rPr>
          <w:rFonts w:hint="eastAsia"/>
          <w:sz w:val="32"/>
        </w:rPr>
        <w:t>地区計画の区域内における行為の届出書</w:t>
      </w:r>
    </w:p>
    <w:p w:rsidR="00BE3CF5" w:rsidRDefault="00F5210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E3CF5">
        <w:rPr>
          <w:rFonts w:hint="eastAsia"/>
          <w:sz w:val="24"/>
        </w:rPr>
        <w:t xml:space="preserve">　　年　　月　　日</w:t>
      </w:r>
    </w:p>
    <w:p w:rsidR="000B7D49" w:rsidRDefault="000B7D49" w:rsidP="000B7D4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港区長　殿</w:t>
      </w:r>
    </w:p>
    <w:p w:rsidR="00BE3CF5" w:rsidRDefault="00BE3CF5">
      <w:pPr>
        <w:rPr>
          <w:sz w:val="24"/>
        </w:rPr>
      </w:pPr>
    </w:p>
    <w:p w:rsidR="00BE3CF5" w:rsidRDefault="00BE3CF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届出者　　住所</w:t>
      </w:r>
    </w:p>
    <w:p w:rsidR="00BE3CF5" w:rsidRDefault="00BE3CF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氏名　　　　　　　　　　</w:t>
      </w:r>
    </w:p>
    <w:p w:rsidR="00BE3CF5" w:rsidRDefault="00BE3CF5">
      <w:pPr>
        <w:rPr>
          <w:sz w:val="24"/>
        </w:rPr>
      </w:pPr>
    </w:p>
    <w:p w:rsidR="00BE3CF5" w:rsidRDefault="00BE3CF5">
      <w:pPr>
        <w:rPr>
          <w:sz w:val="24"/>
        </w:rPr>
      </w:pPr>
      <w:r>
        <w:rPr>
          <w:rFonts w:hint="eastAsia"/>
          <w:sz w:val="24"/>
        </w:rPr>
        <w:t>都市計画法第</w:t>
      </w:r>
      <w:r>
        <w:rPr>
          <w:rFonts w:hint="eastAsia"/>
          <w:sz w:val="24"/>
        </w:rPr>
        <w:t>58</w:t>
      </w:r>
      <w:r>
        <w:rPr>
          <w:rFonts w:hint="eastAsia"/>
          <w:sz w:val="24"/>
        </w:rPr>
        <w:t>条の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第１</w:t>
      </w:r>
      <w:bookmarkStart w:id="0" w:name="_GoBack"/>
      <w:bookmarkEnd w:id="0"/>
      <w:r>
        <w:rPr>
          <w:rFonts w:hint="eastAsia"/>
          <w:sz w:val="24"/>
        </w:rPr>
        <w:t>項の規定に基づき</w:t>
      </w:r>
    </w:p>
    <w:p w:rsidR="00BE3CF5" w:rsidRDefault="004E1672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2083435</wp:posOffset>
                </wp:positionH>
                <wp:positionV relativeFrom="paragraph">
                  <wp:posOffset>0</wp:posOffset>
                </wp:positionV>
                <wp:extent cx="152400" cy="98869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988695"/>
                        </a:xfrm>
                        <a:prstGeom prst="rightBrace">
                          <a:avLst>
                            <a:gd name="adj1" fmla="val 54063"/>
                            <a:gd name="adj2" fmla="val 5452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B471F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left:0;text-align:left;margin-left:164.05pt;margin-top:0;width:12pt;height:7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" o:allowincell="f" adj=",11778"/>
            </w:pict>
          </mc:Fallback>
        </mc:AlternateContent>
      </w:r>
      <w:r w:rsidR="00BE3CF5">
        <w:rPr>
          <w:rFonts w:hint="eastAsia"/>
          <w:sz w:val="24"/>
        </w:rPr>
        <w:t>土地の区画形質の変更</w:t>
      </w:r>
    </w:p>
    <w:p w:rsidR="00BE3CF5" w:rsidRDefault="00BE3CF5">
      <w:pPr>
        <w:rPr>
          <w:sz w:val="24"/>
        </w:rPr>
      </w:pPr>
      <w:r>
        <w:rPr>
          <w:rFonts w:hint="eastAsia"/>
          <w:sz w:val="24"/>
        </w:rPr>
        <w:t>建築物の建築又は工作物の建設</w:t>
      </w:r>
    </w:p>
    <w:p w:rsidR="00BE3CF5" w:rsidRDefault="00BE3CF5">
      <w:pPr>
        <w:rPr>
          <w:sz w:val="24"/>
        </w:rPr>
      </w:pPr>
      <w:r>
        <w:rPr>
          <w:rFonts w:hint="eastAsia"/>
          <w:sz w:val="24"/>
        </w:rPr>
        <w:t>建築物等の用途の変更　　　　　　について、下記により届け出ます。</w:t>
      </w:r>
    </w:p>
    <w:p w:rsidR="00BE3CF5" w:rsidRDefault="00BE3CF5">
      <w:pPr>
        <w:rPr>
          <w:sz w:val="24"/>
        </w:rPr>
      </w:pPr>
      <w:r>
        <w:rPr>
          <w:rFonts w:hint="eastAsia"/>
          <w:sz w:val="24"/>
        </w:rPr>
        <w:t>建築物等の形態又は意匠の変更</w:t>
      </w:r>
    </w:p>
    <w:p w:rsidR="00BE3CF5" w:rsidRDefault="00BE3CF5">
      <w:pPr>
        <w:rPr>
          <w:sz w:val="24"/>
        </w:rPr>
      </w:pPr>
      <w:r>
        <w:rPr>
          <w:rFonts w:hint="eastAsia"/>
          <w:sz w:val="24"/>
        </w:rPr>
        <w:t>木竹の伐採</w:t>
      </w:r>
    </w:p>
    <w:p w:rsidR="00BE3CF5" w:rsidRDefault="00BE3CF5">
      <w:pPr>
        <w:rPr>
          <w:sz w:val="24"/>
        </w:rPr>
      </w:pPr>
    </w:p>
    <w:p w:rsidR="00BE3CF5" w:rsidRDefault="00BE3CF5">
      <w:pPr>
        <w:pStyle w:val="a3"/>
      </w:pPr>
      <w:r>
        <w:rPr>
          <w:rFonts w:hint="eastAsia"/>
        </w:rPr>
        <w:t>記</w:t>
      </w:r>
    </w:p>
    <w:p w:rsidR="00BE3CF5" w:rsidRDefault="00BE3CF5">
      <w:pPr>
        <w:numPr>
          <w:ilvl w:val="0"/>
          <w:numId w:val="1"/>
        </w:numPr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行為の場所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BE3CF5" w:rsidRDefault="00BE3CF5">
      <w:pPr>
        <w:numPr>
          <w:ilvl w:val="0"/>
          <w:numId w:val="1"/>
        </w:numPr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行為の着手予定日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 w:rsidR="00F52108">
        <w:rPr>
          <w:rFonts w:hint="eastAsia"/>
          <w:sz w:val="24"/>
        </w:rPr>
        <w:t xml:space="preserve">　　　令和</w:t>
      </w:r>
      <w:r>
        <w:rPr>
          <w:rFonts w:hint="eastAsia"/>
          <w:sz w:val="24"/>
        </w:rPr>
        <w:t xml:space="preserve">　　年　　月　　日</w:t>
      </w:r>
    </w:p>
    <w:p w:rsidR="00BE3CF5" w:rsidRDefault="00BE3CF5">
      <w:pPr>
        <w:numPr>
          <w:ilvl w:val="0"/>
          <w:numId w:val="1"/>
        </w:numPr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行為の完了予定日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 w:rsidR="00F52108">
        <w:rPr>
          <w:rFonts w:hint="eastAsia"/>
          <w:sz w:val="24"/>
        </w:rPr>
        <w:t xml:space="preserve">　　　令和</w:t>
      </w:r>
      <w:r>
        <w:rPr>
          <w:rFonts w:hint="eastAsia"/>
          <w:sz w:val="24"/>
        </w:rPr>
        <w:t xml:space="preserve">　　年　　月　　日</w:t>
      </w:r>
    </w:p>
    <w:p w:rsidR="00BE3CF5" w:rsidRDefault="00BE3CF5">
      <w:pPr>
        <w:numPr>
          <w:ilvl w:val="0"/>
          <w:numId w:val="1"/>
        </w:numPr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設計又は施行方法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8"/>
        <w:gridCol w:w="386"/>
        <w:gridCol w:w="2316"/>
        <w:gridCol w:w="1502"/>
        <w:gridCol w:w="271"/>
        <w:gridCol w:w="1773"/>
        <w:gridCol w:w="1774"/>
      </w:tblGrid>
      <w:tr w:rsidR="00BE3CF5">
        <w:trPr>
          <w:cantSplit/>
          <w:trHeight w:val="294"/>
        </w:trPr>
        <w:tc>
          <w:tcPr>
            <w:tcW w:w="3380" w:type="dxa"/>
            <w:gridSpan w:val="3"/>
          </w:tcPr>
          <w:p w:rsidR="00BE3CF5" w:rsidRDefault="00BE3CF5">
            <w:pPr>
              <w:pStyle w:val="a4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（１）土地の区画形質の変更</w:t>
            </w:r>
          </w:p>
        </w:tc>
        <w:tc>
          <w:tcPr>
            <w:tcW w:w="5320" w:type="dxa"/>
            <w:gridSpan w:val="4"/>
          </w:tcPr>
          <w:p w:rsidR="00BE3CF5" w:rsidRDefault="00BE3CF5">
            <w:pPr>
              <w:pStyle w:val="a4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   </w:t>
            </w:r>
            <w:r>
              <w:rPr>
                <w:rFonts w:hint="eastAsia"/>
                <w:sz w:val="21"/>
              </w:rPr>
              <w:t>区域の面積　　　　　　　　　　　㎡</w:t>
            </w:r>
          </w:p>
        </w:tc>
      </w:tr>
      <w:tr w:rsidR="00BE3CF5">
        <w:trPr>
          <w:cantSplit/>
          <w:trHeight w:val="292"/>
        </w:trPr>
        <w:tc>
          <w:tcPr>
            <w:tcW w:w="678" w:type="dxa"/>
            <w:vMerge w:val="restart"/>
          </w:tcPr>
          <w:p w:rsidR="00BE3CF5" w:rsidRDefault="00BE3CF5">
            <w:pPr>
              <w:pStyle w:val="a4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２</w:t>
            </w:r>
            <w:r>
              <w:rPr>
                <w:rFonts w:hint="eastAsia"/>
                <w:sz w:val="21"/>
              </w:rPr>
              <w:t>)</w:t>
            </w:r>
          </w:p>
          <w:p w:rsidR="00BE3CF5" w:rsidRDefault="00BE3CF5">
            <w:r>
              <w:rPr>
                <w:rFonts w:hint="eastAsia"/>
              </w:rPr>
              <w:t>建工</w:t>
            </w:r>
          </w:p>
          <w:p w:rsidR="00BE3CF5" w:rsidRDefault="00BE3CF5">
            <w:r>
              <w:rPr>
                <w:rFonts w:hint="eastAsia"/>
              </w:rPr>
              <w:t>築作</w:t>
            </w:r>
          </w:p>
          <w:p w:rsidR="00BE3CF5" w:rsidRDefault="00BE3CF5">
            <w:r>
              <w:rPr>
                <w:rFonts w:hint="eastAsia"/>
              </w:rPr>
              <w:t>物物</w:t>
            </w:r>
          </w:p>
          <w:p w:rsidR="00BE3CF5" w:rsidRDefault="00BE3CF5">
            <w:r>
              <w:rPr>
                <w:rFonts w:hint="eastAsia"/>
              </w:rPr>
              <w:t>のの</w:t>
            </w:r>
          </w:p>
          <w:p w:rsidR="00BE3CF5" w:rsidRDefault="00BE3CF5">
            <w:r>
              <w:rPr>
                <w:rFonts w:hint="eastAsia"/>
              </w:rPr>
              <w:t>建建</w:t>
            </w:r>
          </w:p>
          <w:p w:rsidR="00BE3CF5" w:rsidRDefault="00BE3CF5">
            <w:r>
              <w:rPr>
                <w:rFonts w:hint="eastAsia"/>
              </w:rPr>
              <w:t>築設</w:t>
            </w:r>
          </w:p>
          <w:p w:rsidR="00BE3CF5" w:rsidRDefault="00BE3CF5">
            <w:r>
              <w:rPr>
                <w:rFonts w:hint="eastAsia"/>
              </w:rPr>
              <w:t>又</w:t>
            </w:r>
          </w:p>
          <w:p w:rsidR="00BE3CF5" w:rsidRDefault="00BE3CF5">
            <w:r>
              <w:rPr>
                <w:rFonts w:hint="eastAsia"/>
              </w:rPr>
              <w:t>は</w:t>
            </w:r>
          </w:p>
        </w:tc>
        <w:tc>
          <w:tcPr>
            <w:tcW w:w="8022" w:type="dxa"/>
            <w:gridSpan w:val="6"/>
          </w:tcPr>
          <w:p w:rsidR="00BE3CF5" w:rsidRDefault="00BE3CF5">
            <w:pPr>
              <w:pStyle w:val="a4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（イ）　行為の種別（建築物の建築・工作物の建設）（新築・改築・増築・移転）</w:t>
            </w:r>
          </w:p>
        </w:tc>
      </w:tr>
      <w:tr w:rsidR="00BE3CF5">
        <w:trPr>
          <w:cantSplit/>
          <w:trHeight w:val="360"/>
        </w:trPr>
        <w:tc>
          <w:tcPr>
            <w:tcW w:w="678" w:type="dxa"/>
            <w:vMerge/>
          </w:tcPr>
          <w:p w:rsidR="00BE3CF5" w:rsidRDefault="00BE3CF5">
            <w:pPr>
              <w:pStyle w:val="a4"/>
              <w:jc w:val="both"/>
              <w:rPr>
                <w:sz w:val="21"/>
              </w:rPr>
            </w:pPr>
          </w:p>
        </w:tc>
        <w:tc>
          <w:tcPr>
            <w:tcW w:w="386" w:type="dxa"/>
            <w:vMerge w:val="restart"/>
          </w:tcPr>
          <w:p w:rsidR="00BE3CF5" w:rsidRDefault="00BE3CF5">
            <w:pPr>
              <w:pStyle w:val="a4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ロ</w:t>
            </w:r>
          </w:p>
          <w:p w:rsidR="00BE3CF5" w:rsidRDefault="00BE3CF5"/>
          <w:p w:rsidR="00BE3CF5" w:rsidRDefault="00BE3CF5">
            <w:r>
              <w:rPr>
                <w:rFonts w:hint="eastAsia"/>
              </w:rPr>
              <w:t>設</w:t>
            </w:r>
          </w:p>
          <w:p w:rsidR="00BE3CF5" w:rsidRDefault="00BE3CF5">
            <w:r>
              <w:rPr>
                <w:rFonts w:hint="eastAsia"/>
              </w:rPr>
              <w:t>計</w:t>
            </w:r>
          </w:p>
          <w:p w:rsidR="00BE3CF5" w:rsidRDefault="00BE3CF5">
            <w:r>
              <w:rPr>
                <w:rFonts w:hint="eastAsia"/>
              </w:rPr>
              <w:t>の</w:t>
            </w:r>
          </w:p>
          <w:p w:rsidR="00BE3CF5" w:rsidRDefault="00BE3CF5">
            <w:r>
              <w:rPr>
                <w:rFonts w:hint="eastAsia"/>
              </w:rPr>
              <w:t>概</w:t>
            </w:r>
          </w:p>
          <w:p w:rsidR="00BE3CF5" w:rsidRDefault="00BE3CF5">
            <w:r>
              <w:rPr>
                <w:rFonts w:hint="eastAsia"/>
              </w:rPr>
              <w:t>要</w:t>
            </w: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:rsidR="00BE3CF5" w:rsidRDefault="00BE3CF5"/>
        </w:tc>
        <w:tc>
          <w:tcPr>
            <w:tcW w:w="1773" w:type="dxa"/>
            <w:gridSpan w:val="2"/>
            <w:tcBorders>
              <w:bottom w:val="nil"/>
            </w:tcBorders>
          </w:tcPr>
          <w:p w:rsidR="00BE3CF5" w:rsidRDefault="00BE3CF5">
            <w:pPr>
              <w:jc w:val="center"/>
            </w:pPr>
            <w:r>
              <w:rPr>
                <w:rFonts w:hint="eastAsia"/>
              </w:rPr>
              <w:t>届出部分</w:t>
            </w:r>
          </w:p>
        </w:tc>
        <w:tc>
          <w:tcPr>
            <w:tcW w:w="1773" w:type="dxa"/>
            <w:tcBorders>
              <w:bottom w:val="nil"/>
            </w:tcBorders>
          </w:tcPr>
          <w:p w:rsidR="00BE3CF5" w:rsidRDefault="00BE3CF5">
            <w:pPr>
              <w:jc w:val="center"/>
            </w:pPr>
            <w:r>
              <w:rPr>
                <w:rFonts w:hint="eastAsia"/>
              </w:rPr>
              <w:t>届出以外の部分</w:t>
            </w:r>
          </w:p>
        </w:tc>
        <w:tc>
          <w:tcPr>
            <w:tcW w:w="1774" w:type="dxa"/>
            <w:tcBorders>
              <w:bottom w:val="nil"/>
            </w:tcBorders>
          </w:tcPr>
          <w:p w:rsidR="00BE3CF5" w:rsidRDefault="00BE3CF5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</w:tr>
      <w:tr w:rsidR="00BE3CF5">
        <w:trPr>
          <w:cantSplit/>
          <w:trHeight w:val="360"/>
        </w:trPr>
        <w:tc>
          <w:tcPr>
            <w:tcW w:w="678" w:type="dxa"/>
            <w:vMerge/>
          </w:tcPr>
          <w:p w:rsidR="00BE3CF5" w:rsidRDefault="00BE3CF5">
            <w:pPr>
              <w:pStyle w:val="a4"/>
              <w:jc w:val="both"/>
              <w:rPr>
                <w:sz w:val="21"/>
              </w:rPr>
            </w:pPr>
          </w:p>
        </w:tc>
        <w:tc>
          <w:tcPr>
            <w:tcW w:w="386" w:type="dxa"/>
            <w:vMerge/>
          </w:tcPr>
          <w:p w:rsidR="00BE3CF5" w:rsidRDefault="00BE3CF5">
            <w:pPr>
              <w:pStyle w:val="a4"/>
              <w:jc w:val="both"/>
              <w:rPr>
                <w:sz w:val="21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:rsidR="00BE3CF5" w:rsidRDefault="00BE3CF5">
            <w:pPr>
              <w:pStyle w:val="a4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Ⅰ</w:t>
            </w:r>
            <w:r>
              <w:rPr>
                <w:rFonts w:hint="eastAsia"/>
                <w:sz w:val="21"/>
              </w:rPr>
              <w:t>)</w:t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敷地面積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1773" w:type="dxa"/>
            <w:gridSpan w:val="2"/>
            <w:tcBorders>
              <w:bottom w:val="nil"/>
            </w:tcBorders>
          </w:tcPr>
          <w:p w:rsidR="00BE3CF5" w:rsidRDefault="00BE3CF5">
            <w:pPr>
              <w:pStyle w:val="a4"/>
            </w:pPr>
            <w:r>
              <w:rPr>
                <w:rFonts w:hint="eastAsia"/>
              </w:rPr>
              <w:t>㎡</w:t>
            </w:r>
          </w:p>
        </w:tc>
        <w:tc>
          <w:tcPr>
            <w:tcW w:w="1773" w:type="dxa"/>
            <w:tcBorders>
              <w:bottom w:val="nil"/>
            </w:tcBorders>
          </w:tcPr>
          <w:p w:rsidR="00BE3CF5" w:rsidRDefault="00BE3CF5">
            <w:pPr>
              <w:pStyle w:val="a4"/>
            </w:pPr>
            <w:r>
              <w:rPr>
                <w:rFonts w:hint="eastAsia"/>
              </w:rPr>
              <w:t>㎡</w:t>
            </w:r>
          </w:p>
        </w:tc>
        <w:tc>
          <w:tcPr>
            <w:tcW w:w="1774" w:type="dxa"/>
            <w:tcBorders>
              <w:bottom w:val="nil"/>
            </w:tcBorders>
          </w:tcPr>
          <w:p w:rsidR="00BE3CF5" w:rsidRDefault="00BE3CF5">
            <w:pPr>
              <w:pStyle w:val="a4"/>
            </w:pPr>
            <w:r>
              <w:rPr>
                <w:rFonts w:hint="eastAsia"/>
              </w:rPr>
              <w:t>㎡</w:t>
            </w:r>
          </w:p>
        </w:tc>
      </w:tr>
      <w:tr w:rsidR="00BE3CF5">
        <w:trPr>
          <w:cantSplit/>
          <w:trHeight w:val="360"/>
        </w:trPr>
        <w:tc>
          <w:tcPr>
            <w:tcW w:w="678" w:type="dxa"/>
            <w:vMerge/>
          </w:tcPr>
          <w:p w:rsidR="00BE3CF5" w:rsidRDefault="00BE3CF5">
            <w:pPr>
              <w:pStyle w:val="a4"/>
              <w:jc w:val="both"/>
              <w:rPr>
                <w:sz w:val="21"/>
              </w:rPr>
            </w:pPr>
          </w:p>
        </w:tc>
        <w:tc>
          <w:tcPr>
            <w:tcW w:w="386" w:type="dxa"/>
            <w:vMerge/>
          </w:tcPr>
          <w:p w:rsidR="00BE3CF5" w:rsidRDefault="00BE3CF5">
            <w:pPr>
              <w:pStyle w:val="a4"/>
              <w:jc w:val="both"/>
              <w:rPr>
                <w:sz w:val="21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:rsidR="00BE3CF5" w:rsidRDefault="00BE3CF5">
            <w:pPr>
              <w:pStyle w:val="a4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Ⅱ</w:t>
            </w:r>
            <w:r>
              <w:rPr>
                <w:rFonts w:hint="eastAsia"/>
                <w:sz w:val="21"/>
              </w:rPr>
              <w:t>)</w:t>
            </w:r>
            <w:r>
              <w:rPr>
                <w:rFonts w:hint="eastAsia"/>
                <w:sz w:val="21"/>
              </w:rPr>
              <w:t>建築又は建設面積</w:t>
            </w:r>
          </w:p>
        </w:tc>
        <w:tc>
          <w:tcPr>
            <w:tcW w:w="1773" w:type="dxa"/>
            <w:gridSpan w:val="2"/>
            <w:tcBorders>
              <w:bottom w:val="nil"/>
            </w:tcBorders>
          </w:tcPr>
          <w:p w:rsidR="00BE3CF5" w:rsidRDefault="00BE3CF5">
            <w:pPr>
              <w:pStyle w:val="a4"/>
            </w:pPr>
            <w:r>
              <w:rPr>
                <w:rFonts w:hint="eastAsia"/>
              </w:rPr>
              <w:t>㎡</w:t>
            </w:r>
          </w:p>
        </w:tc>
        <w:tc>
          <w:tcPr>
            <w:tcW w:w="1773" w:type="dxa"/>
            <w:tcBorders>
              <w:bottom w:val="nil"/>
            </w:tcBorders>
          </w:tcPr>
          <w:p w:rsidR="00BE3CF5" w:rsidRDefault="00BE3CF5">
            <w:pPr>
              <w:pStyle w:val="a4"/>
            </w:pPr>
            <w:r>
              <w:rPr>
                <w:rFonts w:hint="eastAsia"/>
              </w:rPr>
              <w:t>㎡</w:t>
            </w:r>
          </w:p>
        </w:tc>
        <w:tc>
          <w:tcPr>
            <w:tcW w:w="1774" w:type="dxa"/>
            <w:tcBorders>
              <w:bottom w:val="nil"/>
            </w:tcBorders>
          </w:tcPr>
          <w:p w:rsidR="00BE3CF5" w:rsidRDefault="00BE3CF5">
            <w:pPr>
              <w:pStyle w:val="a4"/>
            </w:pPr>
            <w:r>
              <w:rPr>
                <w:rFonts w:hint="eastAsia"/>
              </w:rPr>
              <w:t>㎡</w:t>
            </w:r>
          </w:p>
        </w:tc>
      </w:tr>
      <w:tr w:rsidR="00BE3CF5">
        <w:trPr>
          <w:cantSplit/>
          <w:trHeight w:val="360"/>
        </w:trPr>
        <w:tc>
          <w:tcPr>
            <w:tcW w:w="678" w:type="dxa"/>
            <w:vMerge/>
          </w:tcPr>
          <w:p w:rsidR="00BE3CF5" w:rsidRDefault="00BE3CF5">
            <w:pPr>
              <w:pStyle w:val="a4"/>
              <w:jc w:val="both"/>
              <w:rPr>
                <w:sz w:val="21"/>
              </w:rPr>
            </w:pPr>
          </w:p>
        </w:tc>
        <w:tc>
          <w:tcPr>
            <w:tcW w:w="386" w:type="dxa"/>
            <w:vMerge/>
          </w:tcPr>
          <w:p w:rsidR="00BE3CF5" w:rsidRDefault="00BE3CF5">
            <w:pPr>
              <w:pStyle w:val="a4"/>
              <w:jc w:val="both"/>
              <w:rPr>
                <w:sz w:val="21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:rsidR="00BE3CF5" w:rsidRDefault="00BE3CF5">
            <w:pPr>
              <w:pStyle w:val="a4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Ⅲ</w:t>
            </w:r>
            <w:r>
              <w:rPr>
                <w:rFonts w:hint="eastAsia"/>
                <w:sz w:val="21"/>
              </w:rPr>
              <w:t>)</w:t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延べ面積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1773" w:type="dxa"/>
            <w:gridSpan w:val="2"/>
            <w:tcBorders>
              <w:bottom w:val="nil"/>
            </w:tcBorders>
          </w:tcPr>
          <w:p w:rsidR="00BE3CF5" w:rsidRDefault="00BE3CF5">
            <w:pPr>
              <w:pStyle w:val="a4"/>
            </w:pPr>
            <w:r>
              <w:rPr>
                <w:rFonts w:hint="eastAsia"/>
              </w:rPr>
              <w:t>㎡</w:t>
            </w:r>
          </w:p>
        </w:tc>
        <w:tc>
          <w:tcPr>
            <w:tcW w:w="1773" w:type="dxa"/>
            <w:tcBorders>
              <w:bottom w:val="nil"/>
            </w:tcBorders>
          </w:tcPr>
          <w:p w:rsidR="00BE3CF5" w:rsidRDefault="00BE3CF5">
            <w:pPr>
              <w:pStyle w:val="a4"/>
            </w:pPr>
            <w:r>
              <w:rPr>
                <w:rFonts w:hint="eastAsia"/>
              </w:rPr>
              <w:t>㎡</w:t>
            </w:r>
          </w:p>
        </w:tc>
        <w:tc>
          <w:tcPr>
            <w:tcW w:w="1774" w:type="dxa"/>
            <w:tcBorders>
              <w:bottom w:val="nil"/>
            </w:tcBorders>
          </w:tcPr>
          <w:p w:rsidR="00BE3CF5" w:rsidRDefault="00BE3CF5">
            <w:pPr>
              <w:pStyle w:val="a4"/>
            </w:pPr>
            <w:r>
              <w:rPr>
                <w:rFonts w:hint="eastAsia"/>
              </w:rPr>
              <w:t>㎡</w:t>
            </w:r>
          </w:p>
        </w:tc>
      </w:tr>
      <w:tr w:rsidR="00BE3CF5">
        <w:trPr>
          <w:cantSplit/>
          <w:trHeight w:val="360"/>
        </w:trPr>
        <w:tc>
          <w:tcPr>
            <w:tcW w:w="678" w:type="dxa"/>
            <w:vMerge/>
          </w:tcPr>
          <w:p w:rsidR="00BE3CF5" w:rsidRDefault="00BE3CF5">
            <w:pPr>
              <w:pStyle w:val="a4"/>
              <w:jc w:val="both"/>
              <w:rPr>
                <w:sz w:val="21"/>
              </w:rPr>
            </w:pPr>
          </w:p>
        </w:tc>
        <w:tc>
          <w:tcPr>
            <w:tcW w:w="386" w:type="dxa"/>
            <w:vMerge/>
          </w:tcPr>
          <w:p w:rsidR="00BE3CF5" w:rsidRDefault="00BE3CF5">
            <w:pPr>
              <w:pStyle w:val="a4"/>
              <w:jc w:val="both"/>
              <w:rPr>
                <w:sz w:val="21"/>
              </w:rPr>
            </w:pPr>
          </w:p>
        </w:tc>
        <w:tc>
          <w:tcPr>
            <w:tcW w:w="2316" w:type="dxa"/>
            <w:vMerge w:val="restart"/>
            <w:tcBorders>
              <w:bottom w:val="nil"/>
            </w:tcBorders>
          </w:tcPr>
          <w:p w:rsidR="00BE3CF5" w:rsidRDefault="00BE3CF5">
            <w:pPr>
              <w:pStyle w:val="a4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Ⅳ</w:t>
            </w:r>
            <w:r>
              <w:rPr>
                <w:rFonts w:hint="eastAsia"/>
                <w:sz w:val="21"/>
              </w:rPr>
              <w:t xml:space="preserve">)  </w:t>
            </w:r>
            <w:r>
              <w:rPr>
                <w:rFonts w:hint="eastAsia"/>
                <w:sz w:val="21"/>
              </w:rPr>
              <w:t>高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さ</w:t>
            </w:r>
          </w:p>
          <w:p w:rsidR="00BE3CF5" w:rsidRDefault="00BE3CF5">
            <w:r>
              <w:rPr>
                <w:rFonts w:hint="eastAsia"/>
              </w:rPr>
              <w:t xml:space="preserve">　地盤面から　　　ｍ</w:t>
            </w:r>
          </w:p>
        </w:tc>
        <w:tc>
          <w:tcPr>
            <w:tcW w:w="5320" w:type="dxa"/>
            <w:gridSpan w:val="4"/>
            <w:tcBorders>
              <w:bottom w:val="nil"/>
            </w:tcBorders>
          </w:tcPr>
          <w:p w:rsidR="00BE3CF5" w:rsidRDefault="00BE3CF5">
            <w:pPr>
              <w:pStyle w:val="a4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Ⅴ</w:t>
            </w:r>
            <w:r>
              <w:rPr>
                <w:rFonts w:hint="eastAsia"/>
                <w:sz w:val="21"/>
              </w:rPr>
              <w:t>)</w:t>
            </w:r>
            <w:r>
              <w:rPr>
                <w:rFonts w:hint="eastAsia"/>
                <w:sz w:val="21"/>
              </w:rPr>
              <w:t>用途</w:t>
            </w:r>
          </w:p>
        </w:tc>
      </w:tr>
      <w:tr w:rsidR="00BE3CF5">
        <w:trPr>
          <w:cantSplit/>
          <w:trHeight w:val="360"/>
        </w:trPr>
        <w:tc>
          <w:tcPr>
            <w:tcW w:w="678" w:type="dxa"/>
            <w:vMerge/>
          </w:tcPr>
          <w:p w:rsidR="00BE3CF5" w:rsidRDefault="00BE3CF5">
            <w:pPr>
              <w:pStyle w:val="a4"/>
              <w:jc w:val="both"/>
              <w:rPr>
                <w:sz w:val="21"/>
              </w:rPr>
            </w:pPr>
          </w:p>
        </w:tc>
        <w:tc>
          <w:tcPr>
            <w:tcW w:w="386" w:type="dxa"/>
            <w:vMerge/>
          </w:tcPr>
          <w:p w:rsidR="00BE3CF5" w:rsidRDefault="00BE3CF5">
            <w:pPr>
              <w:pStyle w:val="a4"/>
              <w:jc w:val="both"/>
              <w:rPr>
                <w:sz w:val="21"/>
              </w:rPr>
            </w:pPr>
          </w:p>
        </w:tc>
        <w:tc>
          <w:tcPr>
            <w:tcW w:w="2316" w:type="dxa"/>
            <w:vMerge/>
            <w:tcBorders>
              <w:bottom w:val="single" w:sz="4" w:space="0" w:color="auto"/>
            </w:tcBorders>
          </w:tcPr>
          <w:p w:rsidR="00BE3CF5" w:rsidRDefault="00BE3CF5">
            <w:pPr>
              <w:pStyle w:val="a4"/>
              <w:jc w:val="both"/>
              <w:rPr>
                <w:sz w:val="21"/>
              </w:rPr>
            </w:pPr>
          </w:p>
        </w:tc>
        <w:tc>
          <w:tcPr>
            <w:tcW w:w="5320" w:type="dxa"/>
            <w:gridSpan w:val="4"/>
            <w:tcBorders>
              <w:bottom w:val="single" w:sz="4" w:space="0" w:color="auto"/>
            </w:tcBorders>
          </w:tcPr>
          <w:p w:rsidR="00BE3CF5" w:rsidRDefault="00BE3CF5">
            <w:pPr>
              <w:pStyle w:val="a4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Ⅵ</w:t>
            </w:r>
            <w:r>
              <w:rPr>
                <w:rFonts w:hint="eastAsia"/>
                <w:sz w:val="21"/>
              </w:rPr>
              <w:t>)</w:t>
            </w:r>
            <w:r>
              <w:rPr>
                <w:rFonts w:hint="eastAsia"/>
                <w:sz w:val="21"/>
              </w:rPr>
              <w:t>かき又はさくの構造</w:t>
            </w:r>
          </w:p>
        </w:tc>
      </w:tr>
      <w:tr w:rsidR="00BE3CF5">
        <w:trPr>
          <w:cantSplit/>
          <w:trHeight w:val="294"/>
        </w:trPr>
        <w:tc>
          <w:tcPr>
            <w:tcW w:w="1064" w:type="dxa"/>
            <w:gridSpan w:val="2"/>
            <w:vMerge w:val="restart"/>
          </w:tcPr>
          <w:p w:rsidR="00BE3CF5" w:rsidRDefault="00BE3CF5">
            <w:pPr>
              <w:pStyle w:val="a4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３</w:t>
            </w:r>
            <w:r>
              <w:rPr>
                <w:rFonts w:hint="eastAsia"/>
                <w:sz w:val="21"/>
              </w:rPr>
              <w:t>)</w:t>
            </w:r>
          </w:p>
          <w:p w:rsidR="00BE3CF5" w:rsidRDefault="00BE3CF5">
            <w:r>
              <w:rPr>
                <w:rFonts w:hint="eastAsia"/>
              </w:rPr>
              <w:t>建築物等の用途の変更</w:t>
            </w:r>
          </w:p>
        </w:tc>
        <w:tc>
          <w:tcPr>
            <w:tcW w:w="7636" w:type="dxa"/>
            <w:gridSpan w:val="5"/>
            <w:tcBorders>
              <w:bottom w:val="nil"/>
            </w:tcBorders>
          </w:tcPr>
          <w:p w:rsidR="00BE3CF5" w:rsidRDefault="00BE3CF5">
            <w:pPr>
              <w:pStyle w:val="a4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イ</w:t>
            </w:r>
            <w:r>
              <w:rPr>
                <w:rFonts w:hint="eastAsia"/>
                <w:sz w:val="21"/>
              </w:rPr>
              <w:t>)</w:t>
            </w:r>
            <w:r>
              <w:rPr>
                <w:rFonts w:hint="eastAsia"/>
                <w:sz w:val="21"/>
              </w:rPr>
              <w:t xml:space="preserve">　変更部分の延べ面積　　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　　　　　　　　　　　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㎡</w:t>
            </w:r>
          </w:p>
        </w:tc>
      </w:tr>
      <w:tr w:rsidR="00BE3CF5">
        <w:trPr>
          <w:cantSplit/>
          <w:trHeight w:val="300"/>
        </w:trPr>
        <w:tc>
          <w:tcPr>
            <w:tcW w:w="1064" w:type="dxa"/>
            <w:gridSpan w:val="2"/>
            <w:vMerge/>
          </w:tcPr>
          <w:p w:rsidR="00BE3CF5" w:rsidRDefault="00BE3CF5">
            <w:pPr>
              <w:pStyle w:val="a4"/>
              <w:jc w:val="both"/>
              <w:rPr>
                <w:sz w:val="21"/>
              </w:rPr>
            </w:pPr>
          </w:p>
        </w:tc>
        <w:tc>
          <w:tcPr>
            <w:tcW w:w="7636" w:type="dxa"/>
            <w:gridSpan w:val="5"/>
            <w:tcBorders>
              <w:top w:val="nil"/>
            </w:tcBorders>
          </w:tcPr>
          <w:p w:rsidR="00BE3CF5" w:rsidRDefault="00BE3CF5">
            <w:pPr>
              <w:pStyle w:val="a4"/>
              <w:jc w:val="both"/>
            </w:pPr>
          </w:p>
        </w:tc>
      </w:tr>
      <w:tr w:rsidR="00BE3CF5">
        <w:trPr>
          <w:cantSplit/>
          <w:trHeight w:val="480"/>
        </w:trPr>
        <w:tc>
          <w:tcPr>
            <w:tcW w:w="1064" w:type="dxa"/>
            <w:gridSpan w:val="2"/>
            <w:vMerge/>
          </w:tcPr>
          <w:p w:rsidR="00BE3CF5" w:rsidRDefault="00BE3CF5">
            <w:pPr>
              <w:pStyle w:val="a4"/>
              <w:jc w:val="both"/>
              <w:rPr>
                <w:sz w:val="21"/>
              </w:rPr>
            </w:pPr>
          </w:p>
        </w:tc>
        <w:tc>
          <w:tcPr>
            <w:tcW w:w="3818" w:type="dxa"/>
            <w:gridSpan w:val="2"/>
          </w:tcPr>
          <w:p w:rsidR="00BE3CF5" w:rsidRDefault="00BE3CF5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ロ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変更前の用途</w:t>
            </w:r>
          </w:p>
          <w:p w:rsidR="00BE3CF5" w:rsidRDefault="00BE3CF5"/>
        </w:tc>
        <w:tc>
          <w:tcPr>
            <w:tcW w:w="3818" w:type="dxa"/>
            <w:gridSpan w:val="3"/>
          </w:tcPr>
          <w:p w:rsidR="00BE3CF5" w:rsidRDefault="00BE3CF5">
            <w:pPr>
              <w:pStyle w:val="a4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（ハ）変更後の用途</w:t>
            </w:r>
          </w:p>
        </w:tc>
      </w:tr>
      <w:tr w:rsidR="00BE3CF5">
        <w:trPr>
          <w:cantSplit/>
          <w:trHeight w:val="294"/>
        </w:trPr>
        <w:tc>
          <w:tcPr>
            <w:tcW w:w="3380" w:type="dxa"/>
            <w:gridSpan w:val="3"/>
          </w:tcPr>
          <w:p w:rsidR="00BE3CF5" w:rsidRDefault="00BE3CF5">
            <w:pPr>
              <w:pStyle w:val="a4"/>
              <w:numPr>
                <w:ilvl w:val="0"/>
                <w:numId w:val="2"/>
              </w:numPr>
              <w:jc w:val="both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建築物等の形態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  <w:p w:rsidR="00BE3CF5" w:rsidRDefault="00BE3CF5">
            <w:pPr>
              <w:ind w:left="51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又は意匠の変更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5320" w:type="dxa"/>
            <w:gridSpan w:val="4"/>
          </w:tcPr>
          <w:p w:rsidR="00BE3CF5" w:rsidRDefault="00BE3CF5">
            <w:pPr>
              <w:pStyle w:val="a4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変更内容</w:t>
            </w:r>
          </w:p>
        </w:tc>
      </w:tr>
      <w:tr w:rsidR="00BE3CF5">
        <w:trPr>
          <w:cantSplit/>
          <w:trHeight w:val="294"/>
        </w:trPr>
        <w:tc>
          <w:tcPr>
            <w:tcW w:w="3380" w:type="dxa"/>
            <w:gridSpan w:val="3"/>
          </w:tcPr>
          <w:p w:rsidR="00BE3CF5" w:rsidRDefault="00BE3CF5">
            <w:pPr>
              <w:pStyle w:val="a4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５</w:t>
            </w:r>
            <w:r>
              <w:rPr>
                <w:rFonts w:hint="eastAsia"/>
                <w:sz w:val="21"/>
              </w:rPr>
              <w:t>)</w:t>
            </w:r>
            <w:r>
              <w:rPr>
                <w:rFonts w:hint="eastAsia"/>
                <w:sz w:val="21"/>
              </w:rPr>
              <w:t xml:space="preserve">　</w:t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木竹の伐採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5320" w:type="dxa"/>
            <w:gridSpan w:val="4"/>
          </w:tcPr>
          <w:p w:rsidR="00BE3CF5" w:rsidRDefault="00BE3CF5">
            <w:pPr>
              <w:pStyle w:val="a4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伐採面積　　　　　　　　　　　　　　　㎡</w:t>
            </w:r>
          </w:p>
        </w:tc>
      </w:tr>
    </w:tbl>
    <w:p w:rsidR="00BE3CF5" w:rsidRDefault="00BE3CF5">
      <w:pPr>
        <w:pStyle w:val="a4"/>
        <w:jc w:val="both"/>
      </w:pPr>
      <w:r>
        <w:rPr>
          <w:rFonts w:hint="eastAsia"/>
        </w:rPr>
        <w:t>備考　１．届出者が法人である場合においては、氏名は、その法人の名称及び</w:t>
      </w:r>
    </w:p>
    <w:p w:rsidR="00BE3CF5" w:rsidRDefault="00BE3CF5">
      <w:pPr>
        <w:pStyle w:val="a4"/>
        <w:jc w:val="both"/>
      </w:pPr>
      <w:r>
        <w:rPr>
          <w:rFonts w:hint="eastAsia"/>
        </w:rPr>
        <w:t xml:space="preserve">　　　　　代表者の氏名を記載すること。</w:t>
      </w:r>
    </w:p>
    <w:p w:rsidR="00655BAD" w:rsidRDefault="00BE3CF5">
      <w:pPr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２．地区計画において定められ</w:t>
      </w:r>
      <w:r w:rsidR="00655BAD">
        <w:rPr>
          <w:rFonts w:hint="eastAsia"/>
          <w:sz w:val="24"/>
        </w:rPr>
        <w:t>て</w:t>
      </w:r>
      <w:r>
        <w:rPr>
          <w:rFonts w:hint="eastAsia"/>
          <w:sz w:val="24"/>
        </w:rPr>
        <w:t>いる内容に照らして、必要な事項につ</w:t>
      </w:r>
    </w:p>
    <w:p w:rsidR="00BE3CF5" w:rsidRDefault="00655BAD" w:rsidP="00655BAD">
      <w:pPr>
        <w:ind w:firstLine="851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="00BE3CF5">
        <w:rPr>
          <w:rFonts w:hint="eastAsia"/>
          <w:sz w:val="24"/>
        </w:rPr>
        <w:t>いて記載すること。</w:t>
      </w:r>
    </w:p>
    <w:p w:rsidR="00BE3CF5" w:rsidRDefault="00BE3CF5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３．同一の土地の区域について２以上の種類の行為を行おうとするとき</w:t>
      </w:r>
    </w:p>
    <w:p w:rsidR="00BE3CF5" w:rsidRDefault="00BE3CF5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は、一の届出書によることができる。</w:t>
      </w:r>
    </w:p>
    <w:p w:rsidR="00BE3CF5" w:rsidRDefault="00BE3CF5">
      <w:pPr>
        <w:jc w:val="center"/>
        <w:rPr>
          <w:sz w:val="32"/>
        </w:rPr>
      </w:pPr>
      <w:r>
        <w:rPr>
          <w:rFonts w:hint="eastAsia"/>
          <w:sz w:val="32"/>
        </w:rPr>
        <w:lastRenderedPageBreak/>
        <w:t>行為の届出提出書類（参考）</w:t>
      </w:r>
    </w:p>
    <w:p w:rsidR="00BE3CF5" w:rsidRDefault="00BE3CF5" w:rsidP="00A011E0">
      <w:pPr>
        <w:ind w:leftChars="-472" w:left="-991"/>
        <w:rPr>
          <w:sz w:val="28"/>
        </w:rPr>
      </w:pPr>
      <w:r>
        <w:rPr>
          <w:rFonts w:hint="eastAsia"/>
          <w:sz w:val="28"/>
        </w:rPr>
        <w:t>○都市計画法第</w:t>
      </w:r>
      <w:r>
        <w:rPr>
          <w:rFonts w:hint="eastAsia"/>
          <w:sz w:val="28"/>
        </w:rPr>
        <w:t>58</w:t>
      </w:r>
      <w:r>
        <w:rPr>
          <w:rFonts w:hint="eastAsia"/>
          <w:sz w:val="28"/>
        </w:rPr>
        <w:t>条の２の記載の書類</w:t>
      </w:r>
    </w:p>
    <w:p w:rsidR="00C858D7" w:rsidRDefault="00C858D7" w:rsidP="00A011E0">
      <w:pPr>
        <w:ind w:leftChars="-472" w:left="-991"/>
        <w:rPr>
          <w:sz w:val="28"/>
        </w:rPr>
      </w:pPr>
      <w:r>
        <w:rPr>
          <w:rFonts w:hint="eastAsia"/>
          <w:sz w:val="28"/>
        </w:rPr>
        <w:t>○スケジュール表</w:t>
      </w:r>
    </w:p>
    <w:p w:rsidR="00A011E0" w:rsidRDefault="00C858D7" w:rsidP="00A011E0">
      <w:pPr>
        <w:spacing w:line="320" w:lineRule="exact"/>
        <w:ind w:leftChars="-472" w:left="-991" w:rightChars="-338" w:right="-710"/>
        <w:rPr>
          <w:sz w:val="28"/>
        </w:rPr>
      </w:pPr>
      <w:r>
        <w:rPr>
          <w:rFonts w:hint="eastAsia"/>
          <w:sz w:val="28"/>
        </w:rPr>
        <w:t xml:space="preserve">　・確認申請、容積認定、斜線認定（許可）、用途許可、一団地認定、着工時期、</w:t>
      </w:r>
    </w:p>
    <w:p w:rsidR="00C858D7" w:rsidRDefault="00C858D7" w:rsidP="00A011E0">
      <w:pPr>
        <w:spacing w:line="320" w:lineRule="exact"/>
        <w:ind w:leftChars="-472" w:left="-991" w:rightChars="-338" w:right="-710" w:firstLineChars="200" w:firstLine="560"/>
        <w:rPr>
          <w:sz w:val="28"/>
        </w:rPr>
      </w:pPr>
      <w:r>
        <w:rPr>
          <w:rFonts w:hint="eastAsia"/>
          <w:sz w:val="28"/>
        </w:rPr>
        <w:t>完成時期等</w:t>
      </w:r>
    </w:p>
    <w:p w:rsidR="00C858D7" w:rsidRDefault="00C858D7" w:rsidP="00A011E0">
      <w:pPr>
        <w:ind w:leftChars="-472" w:left="-991"/>
        <w:rPr>
          <w:sz w:val="28"/>
        </w:rPr>
      </w:pPr>
      <w:r>
        <w:rPr>
          <w:rFonts w:hint="eastAsia"/>
          <w:sz w:val="28"/>
        </w:rPr>
        <w:t>〇都市計画図書</w:t>
      </w:r>
    </w:p>
    <w:p w:rsidR="00C858D7" w:rsidRDefault="00C858D7" w:rsidP="00A011E0">
      <w:pPr>
        <w:ind w:leftChars="-472" w:left="-991"/>
        <w:rPr>
          <w:sz w:val="28"/>
        </w:rPr>
      </w:pPr>
      <w:r>
        <w:rPr>
          <w:rFonts w:hint="eastAsia"/>
          <w:sz w:val="28"/>
        </w:rPr>
        <w:t>〇都市計画整合表（都市計画内容のチェックリスト）</w:t>
      </w:r>
    </w:p>
    <w:p w:rsidR="00C858D7" w:rsidRDefault="00A011E0" w:rsidP="00A011E0">
      <w:pPr>
        <w:spacing w:line="320" w:lineRule="exact"/>
        <w:ind w:leftChars="-472" w:left="-991"/>
        <w:rPr>
          <w:sz w:val="28"/>
        </w:rPr>
      </w:pPr>
      <w:r>
        <w:rPr>
          <w:rFonts w:hint="eastAsia"/>
          <w:sz w:val="28"/>
        </w:rPr>
        <w:t xml:space="preserve">　</w:t>
      </w:r>
      <w:r w:rsidR="00C858D7">
        <w:rPr>
          <w:rFonts w:hint="eastAsia"/>
          <w:sz w:val="28"/>
        </w:rPr>
        <w:t>→　都市計画と今回の計画内容との比較</w:t>
      </w:r>
    </w:p>
    <w:p w:rsidR="00C858D7" w:rsidRPr="00A011E0" w:rsidRDefault="00C858D7" w:rsidP="00A011E0">
      <w:pPr>
        <w:ind w:leftChars="-472" w:left="-991"/>
        <w:rPr>
          <w:sz w:val="18"/>
        </w:rPr>
      </w:pPr>
      <w:r w:rsidRPr="00A011E0">
        <w:rPr>
          <w:rFonts w:hint="eastAsia"/>
          <w:sz w:val="28"/>
        </w:rPr>
        <w:t>（例）</w:t>
      </w:r>
    </w:p>
    <w:tbl>
      <w:tblPr>
        <w:tblW w:w="10179" w:type="dxa"/>
        <w:tblInd w:w="-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8"/>
        <w:gridCol w:w="999"/>
        <w:gridCol w:w="3543"/>
        <w:gridCol w:w="3233"/>
        <w:gridCol w:w="1276"/>
      </w:tblGrid>
      <w:tr w:rsidR="00C858D7" w:rsidTr="00BF16BF">
        <w:trPr>
          <w:trHeight w:val="300"/>
        </w:trPr>
        <w:tc>
          <w:tcPr>
            <w:tcW w:w="2127" w:type="dxa"/>
            <w:gridSpan w:val="2"/>
            <w:vAlign w:val="center"/>
          </w:tcPr>
          <w:p w:rsidR="00C858D7" w:rsidRDefault="00C858D7" w:rsidP="00BF16BF">
            <w:pPr>
              <w:jc w:val="center"/>
              <w:rPr>
                <w:sz w:val="24"/>
              </w:rPr>
            </w:pPr>
          </w:p>
        </w:tc>
        <w:tc>
          <w:tcPr>
            <w:tcW w:w="3543" w:type="dxa"/>
            <w:vAlign w:val="center"/>
          </w:tcPr>
          <w:p w:rsidR="00C858D7" w:rsidRDefault="00C858D7" w:rsidP="00BF16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都市計画計画書</w:t>
            </w:r>
          </w:p>
        </w:tc>
        <w:tc>
          <w:tcPr>
            <w:tcW w:w="3233" w:type="dxa"/>
            <w:vAlign w:val="center"/>
          </w:tcPr>
          <w:p w:rsidR="00C858D7" w:rsidRDefault="00C858D7" w:rsidP="00BF16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今回の計画内容</w:t>
            </w:r>
          </w:p>
        </w:tc>
        <w:tc>
          <w:tcPr>
            <w:tcW w:w="1276" w:type="dxa"/>
            <w:vAlign w:val="center"/>
          </w:tcPr>
          <w:p w:rsidR="00C858D7" w:rsidRDefault="00C858D7" w:rsidP="00BF16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正・誤</w:t>
            </w:r>
          </w:p>
        </w:tc>
      </w:tr>
      <w:tr w:rsidR="00C858D7" w:rsidTr="00BF16BF">
        <w:trPr>
          <w:trHeight w:val="855"/>
        </w:trPr>
        <w:tc>
          <w:tcPr>
            <w:tcW w:w="1128" w:type="dxa"/>
          </w:tcPr>
          <w:p w:rsidR="00C858D7" w:rsidRDefault="00C858D7" w:rsidP="00BF16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主要な公共施設</w:t>
            </w:r>
          </w:p>
        </w:tc>
        <w:tc>
          <w:tcPr>
            <w:tcW w:w="999" w:type="dxa"/>
          </w:tcPr>
          <w:p w:rsidR="00C858D7" w:rsidRDefault="00C858D7" w:rsidP="00BF16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道路</w:t>
            </w:r>
          </w:p>
        </w:tc>
        <w:tc>
          <w:tcPr>
            <w:tcW w:w="3543" w:type="dxa"/>
          </w:tcPr>
          <w:p w:rsidR="00C858D7" w:rsidRDefault="00C858D7" w:rsidP="00BF16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地区幹線道路１号</w:t>
            </w:r>
          </w:p>
          <w:p w:rsidR="00C858D7" w:rsidRDefault="00C858D7" w:rsidP="00BF16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幅員○ｍ　延長約○ｍ　拡幅</w:t>
            </w:r>
          </w:p>
        </w:tc>
        <w:tc>
          <w:tcPr>
            <w:tcW w:w="3233" w:type="dxa"/>
          </w:tcPr>
          <w:p w:rsidR="00C858D7" w:rsidRDefault="00C858D7" w:rsidP="00BF16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幅員○ｍ　延長○ｍ</w:t>
            </w:r>
          </w:p>
        </w:tc>
        <w:tc>
          <w:tcPr>
            <w:tcW w:w="1276" w:type="dxa"/>
          </w:tcPr>
          <w:p w:rsidR="00C858D7" w:rsidRDefault="00C858D7" w:rsidP="00BF16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正</w:t>
            </w:r>
          </w:p>
        </w:tc>
      </w:tr>
      <w:tr w:rsidR="00C858D7" w:rsidTr="00BF16BF">
        <w:trPr>
          <w:trHeight w:val="855"/>
        </w:trPr>
        <w:tc>
          <w:tcPr>
            <w:tcW w:w="1128" w:type="dxa"/>
          </w:tcPr>
          <w:p w:rsidR="00C858D7" w:rsidRDefault="00C858D7" w:rsidP="00BF16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地区施設</w:t>
            </w:r>
          </w:p>
        </w:tc>
        <w:tc>
          <w:tcPr>
            <w:tcW w:w="999" w:type="dxa"/>
          </w:tcPr>
          <w:p w:rsidR="00C858D7" w:rsidRDefault="00C858D7" w:rsidP="00BF16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その他の公共空地</w:t>
            </w:r>
          </w:p>
        </w:tc>
        <w:tc>
          <w:tcPr>
            <w:tcW w:w="3543" w:type="dxa"/>
          </w:tcPr>
          <w:p w:rsidR="00C858D7" w:rsidRDefault="00C858D7" w:rsidP="00BF16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広場１号</w:t>
            </w:r>
          </w:p>
          <w:p w:rsidR="00C858D7" w:rsidRDefault="00C858D7" w:rsidP="00BF16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面積約○㎡　新設</w:t>
            </w:r>
          </w:p>
        </w:tc>
        <w:tc>
          <w:tcPr>
            <w:tcW w:w="3233" w:type="dxa"/>
          </w:tcPr>
          <w:p w:rsidR="00C858D7" w:rsidRDefault="00C858D7" w:rsidP="00BF16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面積○ｍ</w:t>
            </w:r>
          </w:p>
        </w:tc>
        <w:tc>
          <w:tcPr>
            <w:tcW w:w="1276" w:type="dxa"/>
          </w:tcPr>
          <w:p w:rsidR="00C858D7" w:rsidRDefault="00C858D7" w:rsidP="00BF16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正</w:t>
            </w:r>
          </w:p>
        </w:tc>
      </w:tr>
      <w:tr w:rsidR="00C858D7" w:rsidTr="00BF16BF">
        <w:trPr>
          <w:trHeight w:val="855"/>
        </w:trPr>
        <w:tc>
          <w:tcPr>
            <w:tcW w:w="2127" w:type="dxa"/>
            <w:gridSpan w:val="2"/>
          </w:tcPr>
          <w:p w:rsidR="00C858D7" w:rsidRDefault="00C858D7" w:rsidP="00BF16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建築物等の用途の制限</w:t>
            </w:r>
          </w:p>
        </w:tc>
        <w:tc>
          <w:tcPr>
            <w:tcW w:w="3543" w:type="dxa"/>
          </w:tcPr>
          <w:p w:rsidR="00C858D7" w:rsidRDefault="00C858D7" w:rsidP="00BF16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・・・は建築してはならない。</w:t>
            </w:r>
          </w:p>
        </w:tc>
        <w:tc>
          <w:tcPr>
            <w:tcW w:w="3233" w:type="dxa"/>
          </w:tcPr>
          <w:p w:rsidR="00C858D7" w:rsidRDefault="00C858D7" w:rsidP="00BF16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用途は・・・である。</w:t>
            </w:r>
          </w:p>
        </w:tc>
        <w:tc>
          <w:tcPr>
            <w:tcW w:w="1276" w:type="dxa"/>
          </w:tcPr>
          <w:p w:rsidR="00C858D7" w:rsidRDefault="00C858D7" w:rsidP="00BF16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正</w:t>
            </w:r>
          </w:p>
        </w:tc>
      </w:tr>
      <w:tr w:rsidR="00C858D7" w:rsidTr="00BF16BF">
        <w:trPr>
          <w:trHeight w:val="855"/>
        </w:trPr>
        <w:tc>
          <w:tcPr>
            <w:tcW w:w="2127" w:type="dxa"/>
            <w:gridSpan w:val="2"/>
          </w:tcPr>
          <w:p w:rsidR="00C858D7" w:rsidRDefault="00C858D7" w:rsidP="00BF16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建築物の容積率の最高限度</w:t>
            </w:r>
          </w:p>
        </w:tc>
        <w:tc>
          <w:tcPr>
            <w:tcW w:w="3543" w:type="dxa"/>
          </w:tcPr>
          <w:p w:rsidR="00C858D7" w:rsidRDefault="00C858D7" w:rsidP="00BF16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１０分の○○</w:t>
            </w:r>
          </w:p>
        </w:tc>
        <w:tc>
          <w:tcPr>
            <w:tcW w:w="3233" w:type="dxa"/>
          </w:tcPr>
          <w:p w:rsidR="00C858D7" w:rsidRDefault="00C858D7" w:rsidP="00BF16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○○％</w:t>
            </w:r>
          </w:p>
        </w:tc>
        <w:tc>
          <w:tcPr>
            <w:tcW w:w="1276" w:type="dxa"/>
          </w:tcPr>
          <w:p w:rsidR="00C858D7" w:rsidRDefault="00C858D7" w:rsidP="00BF16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正</w:t>
            </w:r>
          </w:p>
        </w:tc>
      </w:tr>
      <w:tr w:rsidR="00C858D7" w:rsidTr="00BF16BF">
        <w:trPr>
          <w:trHeight w:val="855"/>
        </w:trPr>
        <w:tc>
          <w:tcPr>
            <w:tcW w:w="2127" w:type="dxa"/>
            <w:gridSpan w:val="2"/>
          </w:tcPr>
          <w:p w:rsidR="00C858D7" w:rsidRDefault="00C858D7" w:rsidP="00BF16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壁面の位置の制限</w:t>
            </w:r>
          </w:p>
        </w:tc>
        <w:tc>
          <w:tcPr>
            <w:tcW w:w="3543" w:type="dxa"/>
          </w:tcPr>
          <w:p w:rsidR="00C858D7" w:rsidRDefault="00C858D7" w:rsidP="00BF16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建築物の外壁・・・・壁面の位置の制限を越えて建築してはならない。</w:t>
            </w:r>
          </w:p>
        </w:tc>
        <w:tc>
          <w:tcPr>
            <w:tcW w:w="3233" w:type="dxa"/>
          </w:tcPr>
          <w:p w:rsidR="00C858D7" w:rsidRDefault="00C858D7" w:rsidP="00BF16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壁面の位置の制限を越えて建築していない。</w:t>
            </w:r>
          </w:p>
        </w:tc>
        <w:tc>
          <w:tcPr>
            <w:tcW w:w="1276" w:type="dxa"/>
          </w:tcPr>
          <w:p w:rsidR="00C858D7" w:rsidRDefault="00C858D7" w:rsidP="00BF16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正</w:t>
            </w:r>
          </w:p>
        </w:tc>
      </w:tr>
    </w:tbl>
    <w:p w:rsidR="00C858D7" w:rsidRDefault="00C858D7" w:rsidP="00C858D7">
      <w:pPr>
        <w:rPr>
          <w:sz w:val="16"/>
        </w:rPr>
      </w:pPr>
    </w:p>
    <w:p w:rsidR="00A011E0" w:rsidRDefault="00C858D7" w:rsidP="00A011E0">
      <w:pPr>
        <w:spacing w:line="320" w:lineRule="exact"/>
        <w:ind w:leftChars="-473" w:left="-993" w:rightChars="-338" w:right="-710"/>
        <w:rPr>
          <w:sz w:val="28"/>
        </w:rPr>
      </w:pPr>
      <w:r>
        <w:rPr>
          <w:rFonts w:hint="eastAsia"/>
          <w:sz w:val="28"/>
        </w:rPr>
        <w:t xml:space="preserve">　・建ペイ率、容積率、敷地面積、建築物の用途、主要な公共施設、地区施設、</w:t>
      </w:r>
    </w:p>
    <w:p w:rsidR="00C858D7" w:rsidRDefault="00C858D7" w:rsidP="00A011E0">
      <w:pPr>
        <w:spacing w:line="320" w:lineRule="exact"/>
        <w:ind w:leftChars="-473" w:left="-993" w:rightChars="-338" w:right="-710" w:firstLineChars="200" w:firstLine="560"/>
        <w:rPr>
          <w:sz w:val="28"/>
        </w:rPr>
      </w:pPr>
      <w:r>
        <w:rPr>
          <w:rFonts w:hint="eastAsia"/>
          <w:sz w:val="28"/>
        </w:rPr>
        <w:t>建築物等の形態又は意匠の制限、最高高さ等</w:t>
      </w:r>
    </w:p>
    <w:p w:rsidR="00BE3CF5" w:rsidRDefault="00BE3CF5" w:rsidP="00A011E0">
      <w:pPr>
        <w:ind w:leftChars="-473" w:left="-993"/>
        <w:rPr>
          <w:sz w:val="28"/>
        </w:rPr>
      </w:pPr>
      <w:r>
        <w:rPr>
          <w:rFonts w:hint="eastAsia"/>
          <w:sz w:val="28"/>
        </w:rPr>
        <w:t>〇確認申請時に提出する書類（意匠）に以下の制限を記入</w:t>
      </w:r>
    </w:p>
    <w:p w:rsidR="00BE3CF5" w:rsidRDefault="00BE3CF5" w:rsidP="00A011E0">
      <w:pPr>
        <w:numPr>
          <w:ilvl w:val="0"/>
          <w:numId w:val="4"/>
        </w:numPr>
        <w:tabs>
          <w:tab w:val="clear" w:pos="450"/>
          <w:tab w:val="num" w:pos="-426"/>
        </w:tabs>
        <w:spacing w:line="320" w:lineRule="exact"/>
        <w:ind w:leftChars="-337" w:left="-708" w:firstLine="0"/>
        <w:rPr>
          <w:sz w:val="28"/>
        </w:rPr>
      </w:pPr>
      <w:r>
        <w:rPr>
          <w:rFonts w:hint="eastAsia"/>
          <w:sz w:val="28"/>
        </w:rPr>
        <w:t>配置図　→　地区施設、壁面線の位置の制限</w:t>
      </w:r>
    </w:p>
    <w:p w:rsidR="00BE3CF5" w:rsidRDefault="00BE3CF5" w:rsidP="00A011E0">
      <w:pPr>
        <w:numPr>
          <w:ilvl w:val="0"/>
          <w:numId w:val="4"/>
        </w:numPr>
        <w:tabs>
          <w:tab w:val="clear" w:pos="450"/>
          <w:tab w:val="num" w:pos="-426"/>
        </w:tabs>
        <w:spacing w:line="320" w:lineRule="exact"/>
        <w:ind w:leftChars="-337" w:left="-708" w:firstLine="0"/>
        <w:rPr>
          <w:sz w:val="28"/>
        </w:rPr>
      </w:pPr>
      <w:r>
        <w:rPr>
          <w:rFonts w:hint="eastAsia"/>
          <w:sz w:val="28"/>
        </w:rPr>
        <w:t>平面図　→　壁面線の位置の制限</w:t>
      </w:r>
    </w:p>
    <w:p w:rsidR="00BE3CF5" w:rsidRDefault="00BE3CF5" w:rsidP="00A011E0">
      <w:pPr>
        <w:numPr>
          <w:ilvl w:val="0"/>
          <w:numId w:val="4"/>
        </w:numPr>
        <w:tabs>
          <w:tab w:val="clear" w:pos="450"/>
          <w:tab w:val="num" w:pos="-426"/>
        </w:tabs>
        <w:spacing w:line="320" w:lineRule="exact"/>
        <w:ind w:leftChars="-337" w:left="-708" w:firstLine="0"/>
        <w:rPr>
          <w:sz w:val="28"/>
        </w:rPr>
      </w:pPr>
      <w:r>
        <w:rPr>
          <w:rFonts w:hint="eastAsia"/>
          <w:sz w:val="28"/>
        </w:rPr>
        <w:t>立面図　→　壁面線の位置の制限、高さの最高限度</w:t>
      </w:r>
    </w:p>
    <w:p w:rsidR="00BE3CF5" w:rsidRDefault="00BE3CF5" w:rsidP="00A011E0">
      <w:pPr>
        <w:numPr>
          <w:ilvl w:val="0"/>
          <w:numId w:val="4"/>
        </w:numPr>
        <w:tabs>
          <w:tab w:val="clear" w:pos="450"/>
          <w:tab w:val="num" w:pos="-426"/>
        </w:tabs>
        <w:spacing w:line="320" w:lineRule="exact"/>
        <w:ind w:leftChars="-337" w:left="-708" w:firstLine="0"/>
        <w:rPr>
          <w:sz w:val="28"/>
        </w:rPr>
      </w:pPr>
      <w:r>
        <w:rPr>
          <w:rFonts w:hint="eastAsia"/>
          <w:sz w:val="28"/>
        </w:rPr>
        <w:t>断面図　→　壁面線の位置の制限、高さの最高限度</w:t>
      </w:r>
    </w:p>
    <w:p w:rsidR="00BE3CF5" w:rsidRPr="00A011E0" w:rsidRDefault="00BE3CF5" w:rsidP="00A011E0">
      <w:pPr>
        <w:ind w:leftChars="-473" w:left="-993"/>
        <w:rPr>
          <w:sz w:val="28"/>
        </w:rPr>
      </w:pPr>
      <w:r>
        <w:rPr>
          <w:rFonts w:hint="eastAsia"/>
          <w:sz w:val="28"/>
        </w:rPr>
        <w:t>〇正１部　副１部　計２部提出　（決裁後副返却）</w:t>
      </w:r>
    </w:p>
    <w:sectPr w:rsidR="00BE3CF5" w:rsidRPr="00A011E0">
      <w:pgSz w:w="11906" w:h="16838" w:code="9"/>
      <w:pgMar w:top="1418" w:right="1701" w:bottom="1701" w:left="1701" w:header="851" w:footer="992" w:gutter="0"/>
      <w:cols w:space="425"/>
      <w:docGrid w:type="lines" w:linePitch="32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8D7" w:rsidRDefault="00C858D7" w:rsidP="00C858D7">
      <w:r>
        <w:separator/>
      </w:r>
    </w:p>
  </w:endnote>
  <w:endnote w:type="continuationSeparator" w:id="0">
    <w:p w:rsidR="00C858D7" w:rsidRDefault="00C858D7" w:rsidP="00C85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8D7" w:rsidRDefault="00C858D7" w:rsidP="00C858D7">
      <w:r>
        <w:separator/>
      </w:r>
    </w:p>
  </w:footnote>
  <w:footnote w:type="continuationSeparator" w:id="0">
    <w:p w:rsidR="00C858D7" w:rsidRDefault="00C858D7" w:rsidP="00C85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D1591"/>
    <w:multiLevelType w:val="singleLevel"/>
    <w:tmpl w:val="415A85A2"/>
    <w:lvl w:ilvl="0"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67F41C2"/>
    <w:multiLevelType w:val="singleLevel"/>
    <w:tmpl w:val="DB2EF1A4"/>
    <w:lvl w:ilvl="0">
      <w:start w:val="4"/>
      <w:numFmt w:val="decimalFullWidth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2" w15:restartNumberingAfterBreak="0">
    <w:nsid w:val="484677C5"/>
    <w:multiLevelType w:val="singleLevel"/>
    <w:tmpl w:val="0D50342E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" w15:restartNumberingAfterBreak="0">
    <w:nsid w:val="5EA94E1A"/>
    <w:multiLevelType w:val="singleLevel"/>
    <w:tmpl w:val="17D47DE6"/>
    <w:lvl w:ilvl="0">
      <w:start w:val="43"/>
      <w:numFmt w:val="aiueoFullWidth"/>
      <w:lvlText w:val="(%1)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6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59F"/>
    <w:rsid w:val="000B7D49"/>
    <w:rsid w:val="004E1672"/>
    <w:rsid w:val="005B7852"/>
    <w:rsid w:val="00655BAD"/>
    <w:rsid w:val="006D359F"/>
    <w:rsid w:val="0079456E"/>
    <w:rsid w:val="00A011E0"/>
    <w:rsid w:val="00BE3CF5"/>
    <w:rsid w:val="00C858D7"/>
    <w:rsid w:val="00F5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EF9BB55"/>
  <w15:docId w15:val="{8DFED558-BA80-46FA-AF8D-54CE3555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header"/>
    <w:basedOn w:val="a"/>
    <w:link w:val="a6"/>
    <w:rsid w:val="00C858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858D7"/>
    <w:rPr>
      <w:kern w:val="2"/>
      <w:sz w:val="21"/>
    </w:rPr>
  </w:style>
  <w:style w:type="paragraph" w:styleId="a7">
    <w:name w:val="footer"/>
    <w:basedOn w:val="a"/>
    <w:link w:val="a8"/>
    <w:rsid w:val="00C858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858D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7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1048</Words>
  <Characters>550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再開発地区計画の区域内における行為の届出書</vt:lpstr>
      <vt:lpstr>再開発地区計画の区域内における行為の届出書</vt:lpstr>
    </vt:vector>
  </TitlesOfParts>
  <Company>区政情報課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再開発地区計画の区域内における行為の届出書</dc:title>
  <dc:creator>a0001997</dc:creator>
  <cp:lastModifiedBy>隆志 加藤</cp:lastModifiedBy>
  <cp:revision>3</cp:revision>
  <cp:lastPrinted>2002-07-11T07:06:00Z</cp:lastPrinted>
  <dcterms:created xsi:type="dcterms:W3CDTF">2021-12-01T04:55:00Z</dcterms:created>
  <dcterms:modified xsi:type="dcterms:W3CDTF">2021-12-01T04:59:00Z</dcterms:modified>
</cp:coreProperties>
</file>