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D9472" w14:textId="3789C57D" w:rsidR="00D57950" w:rsidRPr="00D57950" w:rsidRDefault="00D57950" w:rsidP="00D57950">
      <w:pPr>
        <w:autoSpaceDE w:val="0"/>
        <w:autoSpaceDN w:val="0"/>
        <w:adjustRightInd w:val="0"/>
        <w:spacing w:line="420" w:lineRule="atLeast"/>
        <w:ind w:left="840" w:hanging="210"/>
        <w:jc w:val="left"/>
        <w:rPr>
          <w:rFonts w:hAnsi="BIZ UD明朝 Medium" w:cs="ＭＳ 明朝"/>
          <w:color w:val="auto"/>
          <w:kern w:val="0"/>
          <w:szCs w:val="24"/>
        </w:rPr>
      </w:pPr>
      <w:r w:rsidRPr="00D57950">
        <w:rPr>
          <w:rFonts w:hAnsi="BIZ UD明朝 Medium" w:cs="ＭＳ 明朝" w:hint="eastAsia"/>
          <w:color w:val="auto"/>
          <w:kern w:val="0"/>
          <w:szCs w:val="24"/>
        </w:rPr>
        <w:t>○港区</w:t>
      </w:r>
      <w:r w:rsidR="00786C0A">
        <w:rPr>
          <w:rFonts w:hAnsi="BIZ UD明朝 Medium" w:cs="ＭＳ 明朝" w:hint="eastAsia"/>
          <w:color w:val="auto"/>
          <w:kern w:val="0"/>
          <w:szCs w:val="24"/>
        </w:rPr>
        <w:t>集団回収</w:t>
      </w:r>
      <w:r w:rsidRPr="00D57950">
        <w:rPr>
          <w:rFonts w:hAnsi="BIZ UD明朝 Medium" w:cs="ＭＳ 明朝" w:hint="eastAsia"/>
          <w:color w:val="auto"/>
          <w:kern w:val="0"/>
          <w:szCs w:val="24"/>
        </w:rPr>
        <w:t>古紙回収業者助成金交付要綱</w:t>
      </w:r>
      <w:bookmarkStart w:id="0" w:name="_GoBack"/>
      <w:bookmarkEnd w:id="0"/>
    </w:p>
    <w:p w14:paraId="00D4B881" w14:textId="5AF63EA8" w:rsidR="00D57950" w:rsidRPr="00D57950" w:rsidRDefault="00E2570F" w:rsidP="00D57950">
      <w:pPr>
        <w:autoSpaceDE w:val="0"/>
        <w:autoSpaceDN w:val="0"/>
        <w:adjustRightInd w:val="0"/>
        <w:spacing w:line="420" w:lineRule="atLeast"/>
        <w:jc w:val="right"/>
        <w:rPr>
          <w:rFonts w:hAnsi="BIZ UD明朝 Medium" w:cs="ＭＳ 明朝"/>
          <w:color w:val="auto"/>
          <w:kern w:val="0"/>
          <w:szCs w:val="24"/>
        </w:rPr>
      </w:pPr>
      <w:bookmarkStart w:id="1" w:name="_Hlk63438997"/>
      <w:r>
        <w:rPr>
          <w:rFonts w:hAnsi="BIZ UD明朝 Medium" w:cs="ＭＳ 明朝" w:hint="eastAsia"/>
          <w:color w:val="auto"/>
          <w:kern w:val="0"/>
          <w:szCs w:val="24"/>
        </w:rPr>
        <w:t>令和３</w:t>
      </w:r>
      <w:r w:rsidR="00D57950" w:rsidRPr="00D57950">
        <w:rPr>
          <w:rFonts w:hAnsi="BIZ UD明朝 Medium" w:cs="ＭＳ 明朝" w:hint="eastAsia"/>
          <w:color w:val="auto"/>
          <w:kern w:val="0"/>
          <w:szCs w:val="24"/>
        </w:rPr>
        <w:t>年３月</w:t>
      </w:r>
      <w:r w:rsidR="00F30171">
        <w:rPr>
          <w:rFonts w:hAnsi="BIZ UD明朝 Medium" w:cs="ＭＳ 明朝" w:hint="eastAsia"/>
          <w:color w:val="auto"/>
          <w:kern w:val="0"/>
          <w:szCs w:val="24"/>
        </w:rPr>
        <w:t>３１</w:t>
      </w:r>
      <w:r w:rsidR="00D57950" w:rsidRPr="00D57950">
        <w:rPr>
          <w:rFonts w:hAnsi="BIZ UD明朝 Medium" w:cs="ＭＳ 明朝" w:hint="eastAsia"/>
          <w:color w:val="auto"/>
          <w:kern w:val="0"/>
          <w:szCs w:val="24"/>
        </w:rPr>
        <w:t>日</w:t>
      </w:r>
    </w:p>
    <w:p w14:paraId="7BB6CD3B" w14:textId="4AA9450F" w:rsidR="00D57950" w:rsidRPr="00D57950" w:rsidRDefault="00E2570F" w:rsidP="00D57950">
      <w:pPr>
        <w:autoSpaceDE w:val="0"/>
        <w:autoSpaceDN w:val="0"/>
        <w:adjustRightInd w:val="0"/>
        <w:spacing w:line="420" w:lineRule="atLeast"/>
        <w:jc w:val="right"/>
        <w:rPr>
          <w:rFonts w:hAnsi="BIZ UD明朝 Medium" w:cs="ＭＳ 明朝"/>
          <w:color w:val="auto"/>
          <w:kern w:val="0"/>
          <w:szCs w:val="24"/>
        </w:rPr>
      </w:pPr>
      <w:bookmarkStart w:id="2" w:name="_Hlk63439020"/>
      <w:bookmarkEnd w:id="1"/>
      <w:r>
        <w:rPr>
          <w:rFonts w:hAnsi="BIZ UD明朝 Medium" w:cs="ＭＳ 明朝" w:hint="eastAsia"/>
          <w:color w:val="auto"/>
          <w:kern w:val="0"/>
          <w:szCs w:val="24"/>
        </w:rPr>
        <w:t>２</w:t>
      </w:r>
      <w:r w:rsidRPr="00D57950">
        <w:rPr>
          <w:rFonts w:hAnsi="BIZ UD明朝 Medium" w:cs="ＭＳ 明朝" w:hint="eastAsia"/>
          <w:color w:val="auto"/>
          <w:kern w:val="0"/>
          <w:szCs w:val="24"/>
        </w:rPr>
        <w:t>港</w:t>
      </w:r>
      <w:r>
        <w:rPr>
          <w:rFonts w:hAnsi="BIZ UD明朝 Medium" w:cs="ＭＳ 明朝" w:hint="eastAsia"/>
          <w:color w:val="auto"/>
          <w:kern w:val="0"/>
          <w:szCs w:val="24"/>
        </w:rPr>
        <w:t>環み</w:t>
      </w:r>
      <w:r w:rsidRPr="00D57950">
        <w:rPr>
          <w:rFonts w:hAnsi="BIZ UD明朝 Medium" w:cs="ＭＳ 明朝" w:hint="eastAsia"/>
          <w:color w:val="auto"/>
          <w:kern w:val="0"/>
          <w:szCs w:val="24"/>
        </w:rPr>
        <w:t>第</w:t>
      </w:r>
      <w:r w:rsidR="00F30171">
        <w:rPr>
          <w:rFonts w:hAnsi="BIZ UD明朝 Medium" w:cs="ＭＳ 明朝" w:hint="eastAsia"/>
          <w:color w:val="auto"/>
          <w:kern w:val="0"/>
          <w:szCs w:val="24"/>
        </w:rPr>
        <w:t>４７４３</w:t>
      </w:r>
      <w:r w:rsidRPr="00D57950">
        <w:rPr>
          <w:rFonts w:hAnsi="BIZ UD明朝 Medium" w:cs="ＭＳ 明朝" w:hint="eastAsia"/>
          <w:color w:val="auto"/>
          <w:kern w:val="0"/>
          <w:szCs w:val="24"/>
        </w:rPr>
        <w:t>号</w:t>
      </w:r>
      <w:bookmarkEnd w:id="2"/>
    </w:p>
    <w:p w14:paraId="2EEC3C42" w14:textId="77777777" w:rsidR="00D57950" w:rsidRPr="00D57950" w:rsidRDefault="00D57950" w:rsidP="00D57950">
      <w:pPr>
        <w:autoSpaceDE w:val="0"/>
        <w:autoSpaceDN w:val="0"/>
        <w:adjustRightInd w:val="0"/>
        <w:spacing w:line="420" w:lineRule="atLeast"/>
        <w:jc w:val="left"/>
        <w:rPr>
          <w:rFonts w:hAnsi="BIZ UD明朝 Medium" w:cs="ＭＳ 明朝"/>
          <w:color w:val="auto"/>
          <w:kern w:val="0"/>
          <w:szCs w:val="24"/>
        </w:rPr>
      </w:pPr>
      <w:r w:rsidRPr="00D57950">
        <w:rPr>
          <w:rFonts w:hAnsi="BIZ UD明朝 Medium" w:cs="ＭＳ 明朝" w:hint="eastAsia"/>
          <w:color w:val="auto"/>
          <w:kern w:val="0"/>
          <w:szCs w:val="24"/>
        </w:rPr>
        <w:t>（目的）</w:t>
      </w:r>
    </w:p>
    <w:p w14:paraId="37D07DAE" w14:textId="51F3E018" w:rsidR="00D57950" w:rsidRPr="00D57950" w:rsidRDefault="00D57950" w:rsidP="00D57950">
      <w:pPr>
        <w:autoSpaceDE w:val="0"/>
        <w:autoSpaceDN w:val="0"/>
        <w:adjustRightInd w:val="0"/>
        <w:spacing w:line="420" w:lineRule="atLeast"/>
        <w:ind w:left="210" w:hanging="210"/>
        <w:jc w:val="left"/>
        <w:rPr>
          <w:rFonts w:hAnsi="BIZ UD明朝 Medium" w:cs="ＭＳ 明朝"/>
          <w:color w:val="auto"/>
          <w:szCs w:val="24"/>
        </w:rPr>
      </w:pPr>
      <w:r w:rsidRPr="00D57950">
        <w:rPr>
          <w:rFonts w:hAnsi="BIZ UD明朝 Medium" w:cs="ＭＳ 明朝" w:hint="eastAsia"/>
          <w:color w:val="auto"/>
          <w:kern w:val="0"/>
          <w:szCs w:val="24"/>
        </w:rPr>
        <w:t xml:space="preserve">第１条　</w:t>
      </w:r>
      <w:r w:rsidRPr="00D57950">
        <w:rPr>
          <w:rFonts w:hAnsi="BIZ UD明朝 Medium" w:cs="ＭＳ 明朝" w:hint="eastAsia"/>
          <w:color w:val="auto"/>
          <w:szCs w:val="24"/>
        </w:rPr>
        <w:t>この要綱は、</w:t>
      </w:r>
      <w:r w:rsidRPr="00F129F1">
        <w:rPr>
          <w:rFonts w:hAnsi="BIZ UD明朝 Medium" w:cs="ＭＳ 明朝" w:hint="eastAsia"/>
          <w:color w:val="auto"/>
          <w:kern w:val="0"/>
          <w:szCs w:val="24"/>
        </w:rPr>
        <w:t>港区集団回収実践団体支援要綱</w:t>
      </w:r>
      <w:r w:rsidRPr="00F129F1">
        <w:rPr>
          <w:rFonts w:hAnsi="BIZ UD明朝 Medium" w:cs="ＭＳ 明朝"/>
          <w:color w:val="auto"/>
          <w:szCs w:val="24"/>
        </w:rPr>
        <w:t>(</w:t>
      </w:r>
      <w:r w:rsidRPr="00F129F1">
        <w:rPr>
          <w:rFonts w:hAnsi="BIZ UD明朝 Medium" w:cs="ＭＳ 明朝" w:hint="eastAsia"/>
          <w:color w:val="auto"/>
          <w:szCs w:val="24"/>
        </w:rPr>
        <w:t>平成５年３月</w:t>
      </w:r>
      <w:r w:rsidRPr="00B52398">
        <w:rPr>
          <w:rFonts w:hAnsi="BIZ UD明朝 Medium" w:cs="ＭＳ 明朝" w:hint="eastAsia"/>
          <w:color w:val="000000" w:themeColor="text1"/>
          <w:szCs w:val="24"/>
        </w:rPr>
        <w:t>３１日</w:t>
      </w:r>
      <w:r w:rsidR="00F129F1" w:rsidRPr="00B52398">
        <w:rPr>
          <w:rFonts w:hAnsi="BIZ UD明朝 Medium" w:cs="ＭＳ 明朝" w:hint="eastAsia"/>
          <w:color w:val="000000" w:themeColor="text1"/>
          <w:szCs w:val="24"/>
        </w:rPr>
        <w:t>付</w:t>
      </w:r>
      <w:r w:rsidRPr="00B52398">
        <w:rPr>
          <w:rFonts w:hAnsi="BIZ UD明朝 Medium" w:cs="ＭＳ 明朝" w:hint="eastAsia"/>
          <w:color w:val="000000" w:themeColor="text1"/>
          <w:szCs w:val="24"/>
        </w:rPr>
        <w:t>４港都環第６２９号。以下「集団回収要綱」という。</w:t>
      </w:r>
      <w:r w:rsidRPr="00B52398">
        <w:rPr>
          <w:rFonts w:hAnsi="BIZ UD明朝 Medium" w:cs="ＭＳ 明朝"/>
          <w:color w:val="000000" w:themeColor="text1"/>
          <w:szCs w:val="24"/>
        </w:rPr>
        <w:t>)</w:t>
      </w:r>
      <w:r w:rsidRPr="00B52398">
        <w:rPr>
          <w:rFonts w:hAnsi="BIZ UD明朝 Medium" w:cs="ＭＳ 明朝" w:hint="eastAsia"/>
          <w:color w:val="000000" w:themeColor="text1"/>
          <w:szCs w:val="24"/>
        </w:rPr>
        <w:t>第２条に規定する</w:t>
      </w:r>
      <w:r w:rsidRPr="00B52398">
        <w:rPr>
          <w:rFonts w:hAnsi="BIZ UD明朝 Medium" w:cs="ＭＳ 明朝" w:hint="eastAsia"/>
          <w:color w:val="000000" w:themeColor="text1"/>
          <w:kern w:val="0"/>
          <w:szCs w:val="24"/>
        </w:rPr>
        <w:t>集団回収実践団体</w:t>
      </w:r>
      <w:r w:rsidRPr="00B52398">
        <w:rPr>
          <w:rFonts w:hAnsi="BIZ UD明朝 Medium" w:cs="ＭＳ 明朝"/>
          <w:color w:val="000000" w:themeColor="text1"/>
          <w:szCs w:val="24"/>
        </w:rPr>
        <w:t>(</w:t>
      </w:r>
      <w:r w:rsidRPr="00B52398">
        <w:rPr>
          <w:rFonts w:hAnsi="BIZ UD明朝 Medium" w:cs="ＭＳ 明朝" w:hint="eastAsia"/>
          <w:color w:val="000000" w:themeColor="text1"/>
          <w:szCs w:val="24"/>
        </w:rPr>
        <w:t>以下「</w:t>
      </w:r>
      <w:r w:rsidRPr="00B52398">
        <w:rPr>
          <w:rFonts w:hAnsi="BIZ UD明朝 Medium" w:cs="ＭＳ 明朝" w:hint="eastAsia"/>
          <w:color w:val="000000" w:themeColor="text1"/>
          <w:kern w:val="0"/>
          <w:szCs w:val="24"/>
        </w:rPr>
        <w:t>集団回収実践団体</w:t>
      </w:r>
      <w:r w:rsidRPr="00B52398">
        <w:rPr>
          <w:rFonts w:hAnsi="BIZ UD明朝 Medium" w:cs="ＭＳ 明朝" w:hint="eastAsia"/>
          <w:color w:val="000000" w:themeColor="text1"/>
          <w:szCs w:val="24"/>
        </w:rPr>
        <w:t>」という。</w:t>
      </w:r>
      <w:r w:rsidRPr="00B52398">
        <w:rPr>
          <w:rFonts w:hAnsi="BIZ UD明朝 Medium" w:cs="ＭＳ 明朝"/>
          <w:color w:val="000000" w:themeColor="text1"/>
          <w:szCs w:val="24"/>
        </w:rPr>
        <w:t>)</w:t>
      </w:r>
      <w:r w:rsidRPr="00B52398">
        <w:rPr>
          <w:rFonts w:hAnsi="BIZ UD明朝 Medium" w:cs="ＭＳ 明朝" w:hint="eastAsia"/>
          <w:color w:val="000000" w:themeColor="text1"/>
          <w:szCs w:val="24"/>
        </w:rPr>
        <w:t>から</w:t>
      </w:r>
      <w:r w:rsidRPr="00B52398">
        <w:rPr>
          <w:rFonts w:hAnsi="BIZ UD明朝 Medium" w:cs="ＭＳ 明朝" w:hint="eastAsia"/>
          <w:color w:val="000000" w:themeColor="text1"/>
          <w:kern w:val="0"/>
          <w:szCs w:val="24"/>
        </w:rPr>
        <w:t>新聞、雑誌、段ボ</w:t>
      </w:r>
      <w:r w:rsidRPr="00F129F1">
        <w:rPr>
          <w:rFonts w:hAnsi="BIZ UD明朝 Medium" w:cs="ＭＳ 明朝" w:hint="eastAsia"/>
          <w:color w:val="auto"/>
          <w:kern w:val="0"/>
          <w:szCs w:val="24"/>
        </w:rPr>
        <w:t>ール、紙パック、その他再生可能紙（以下「古紙」という。）</w:t>
      </w:r>
      <w:r w:rsidRPr="00F129F1">
        <w:rPr>
          <w:rFonts w:hAnsi="BIZ UD明朝 Medium" w:cs="ＭＳ 明朝" w:hint="eastAsia"/>
          <w:color w:val="auto"/>
          <w:szCs w:val="24"/>
        </w:rPr>
        <w:t>を回収する資源回収業者</w:t>
      </w:r>
      <w:r w:rsidRPr="00F129F1">
        <w:rPr>
          <w:rFonts w:hAnsi="BIZ UD明朝 Medium" w:cs="ＭＳ 明朝"/>
          <w:color w:val="auto"/>
          <w:szCs w:val="24"/>
        </w:rPr>
        <w:t>(</w:t>
      </w:r>
      <w:r w:rsidRPr="00F129F1">
        <w:rPr>
          <w:rFonts w:hAnsi="BIZ UD明朝 Medium" w:cs="ＭＳ 明朝" w:hint="eastAsia"/>
          <w:color w:val="auto"/>
          <w:szCs w:val="24"/>
        </w:rPr>
        <w:t>以下「回収業者」という。</w:t>
      </w:r>
      <w:r w:rsidRPr="00F129F1">
        <w:rPr>
          <w:rFonts w:hAnsi="BIZ UD明朝 Medium" w:cs="ＭＳ 明朝"/>
          <w:color w:val="auto"/>
          <w:szCs w:val="24"/>
        </w:rPr>
        <w:t>)</w:t>
      </w:r>
      <w:r w:rsidRPr="00D57950">
        <w:rPr>
          <w:rFonts w:hAnsi="BIZ UD明朝 Medium" w:cs="ＭＳ 明朝"/>
          <w:color w:val="auto"/>
          <w:szCs w:val="24"/>
        </w:rPr>
        <w:t xml:space="preserve"> </w:t>
      </w:r>
      <w:r w:rsidRPr="00D57950">
        <w:rPr>
          <w:rFonts w:hAnsi="BIZ UD明朝 Medium" w:cs="ＭＳ 明朝" w:hint="eastAsia"/>
          <w:color w:val="auto"/>
          <w:szCs w:val="24"/>
        </w:rPr>
        <w:t>の</w:t>
      </w:r>
      <w:r w:rsidRPr="00D57950">
        <w:rPr>
          <w:rFonts w:hAnsi="BIZ UD明朝 Medium" w:cs="Times New Roman" w:hint="eastAsia"/>
          <w:color w:val="auto"/>
          <w:szCs w:val="24"/>
        </w:rPr>
        <w:t>安定的な業</w:t>
      </w:r>
      <w:r w:rsidRPr="00B52398">
        <w:rPr>
          <w:rFonts w:hAnsi="BIZ UD明朝 Medium" w:cs="Times New Roman" w:hint="eastAsia"/>
          <w:color w:val="000000" w:themeColor="text1"/>
          <w:szCs w:val="24"/>
        </w:rPr>
        <w:t>務の</w:t>
      </w:r>
      <w:r w:rsidR="00F129F1" w:rsidRPr="00B52398">
        <w:rPr>
          <w:rFonts w:hAnsi="BIZ UD明朝 Medium" w:cs="Times New Roman" w:hint="eastAsia"/>
          <w:color w:val="000000" w:themeColor="text1"/>
          <w:szCs w:val="24"/>
        </w:rPr>
        <w:t>実施の</w:t>
      </w:r>
      <w:r w:rsidRPr="00B52398">
        <w:rPr>
          <w:rFonts w:hAnsi="BIZ UD明朝 Medium" w:cs="Times New Roman" w:hint="eastAsia"/>
          <w:color w:val="000000" w:themeColor="text1"/>
          <w:szCs w:val="24"/>
        </w:rPr>
        <w:t>支援</w:t>
      </w:r>
      <w:r w:rsidRPr="00D57950">
        <w:rPr>
          <w:rFonts w:hAnsi="BIZ UD明朝 Medium" w:cs="Times New Roman" w:hint="eastAsia"/>
          <w:color w:val="auto"/>
          <w:szCs w:val="24"/>
        </w:rPr>
        <w:t>を目的とした</w:t>
      </w:r>
      <w:r w:rsidRPr="00D57950">
        <w:rPr>
          <w:rFonts w:hAnsi="BIZ UD明朝 Medium" w:cs="ＭＳ 明朝" w:hint="eastAsia"/>
          <w:color w:val="auto"/>
          <w:szCs w:val="24"/>
        </w:rPr>
        <w:t>助成金の交付について必要な事項を定めるものとする。</w:t>
      </w:r>
    </w:p>
    <w:p w14:paraId="54723D8C" w14:textId="77777777" w:rsidR="00D57950" w:rsidRPr="00D57950" w:rsidRDefault="00D57950" w:rsidP="00D57950">
      <w:pPr>
        <w:autoSpaceDE w:val="0"/>
        <w:autoSpaceDN w:val="0"/>
        <w:adjustRightInd w:val="0"/>
        <w:spacing w:line="420" w:lineRule="atLeast"/>
        <w:ind w:left="210" w:hanging="210"/>
        <w:jc w:val="left"/>
        <w:rPr>
          <w:rFonts w:hAnsi="BIZ UD明朝 Medium" w:cs="ＭＳ 明朝"/>
          <w:color w:val="auto"/>
          <w:kern w:val="0"/>
          <w:szCs w:val="24"/>
        </w:rPr>
      </w:pPr>
      <w:r w:rsidRPr="00D57950">
        <w:rPr>
          <w:rFonts w:hAnsi="BIZ UD明朝 Medium" w:cs="ＭＳ 明朝" w:hint="eastAsia"/>
          <w:color w:val="auto"/>
          <w:kern w:val="0"/>
          <w:szCs w:val="24"/>
        </w:rPr>
        <w:t>（助成対象者）</w:t>
      </w:r>
    </w:p>
    <w:p w14:paraId="3DB00CAF" w14:textId="77777777" w:rsidR="00D57950" w:rsidRPr="00D57950" w:rsidRDefault="00D57950" w:rsidP="00D57950">
      <w:pPr>
        <w:autoSpaceDE w:val="0"/>
        <w:autoSpaceDN w:val="0"/>
        <w:adjustRightInd w:val="0"/>
        <w:spacing w:line="420" w:lineRule="atLeast"/>
        <w:ind w:left="210" w:hanging="210"/>
        <w:jc w:val="left"/>
        <w:rPr>
          <w:rFonts w:hAnsi="BIZ UD明朝 Medium" w:cs="Times New Roman"/>
          <w:color w:val="auto"/>
        </w:rPr>
      </w:pPr>
      <w:r w:rsidRPr="00D57950">
        <w:rPr>
          <w:rFonts w:hAnsi="BIZ UD明朝 Medium" w:cs="ＭＳ 明朝" w:hint="eastAsia"/>
          <w:color w:val="auto"/>
          <w:kern w:val="0"/>
          <w:szCs w:val="24"/>
        </w:rPr>
        <w:t xml:space="preserve">第２条　</w:t>
      </w:r>
      <w:r w:rsidRPr="00D57950">
        <w:rPr>
          <w:rFonts w:hAnsi="BIZ UD明朝 Medium" w:cs="Times New Roman" w:hint="eastAsia"/>
          <w:color w:val="auto"/>
        </w:rPr>
        <w:t>助成金の交付対象となる</w:t>
      </w:r>
      <w:r w:rsidRPr="00D57950">
        <w:rPr>
          <w:rFonts w:hAnsi="BIZ UD明朝 Medium" w:cs="ＭＳ 明朝" w:hint="eastAsia"/>
          <w:color w:val="auto"/>
          <w:szCs w:val="24"/>
        </w:rPr>
        <w:t>回収業者</w:t>
      </w:r>
      <w:r w:rsidRPr="00D57950">
        <w:rPr>
          <w:rFonts w:hAnsi="BIZ UD明朝 Medium" w:cs="Times New Roman" w:hint="eastAsia"/>
          <w:color w:val="auto"/>
        </w:rPr>
        <w:t>は、次に掲げる要件を満たしている者とする。</w:t>
      </w:r>
    </w:p>
    <w:p w14:paraId="25E373D6" w14:textId="4238A3BB" w:rsidR="00D57950" w:rsidRPr="00B52398" w:rsidRDefault="00D57950" w:rsidP="00D57950">
      <w:pPr>
        <w:autoSpaceDE w:val="0"/>
        <w:autoSpaceDN w:val="0"/>
        <w:adjustRightInd w:val="0"/>
        <w:spacing w:line="420" w:lineRule="atLeast"/>
        <w:ind w:left="480" w:hangingChars="200" w:hanging="480"/>
        <w:jc w:val="left"/>
        <w:rPr>
          <w:rFonts w:hAnsi="BIZ UD明朝 Medium" w:cs="ＭＳ 明朝"/>
          <w:color w:val="000000" w:themeColor="text1"/>
          <w:kern w:val="0"/>
          <w:szCs w:val="24"/>
        </w:rPr>
      </w:pPr>
      <w:r w:rsidRPr="00D57950">
        <w:rPr>
          <w:rFonts w:hAnsi="BIZ UD明朝 Medium" w:cs="ＭＳ 明朝" w:hint="eastAsia"/>
          <w:color w:val="auto"/>
          <w:kern w:val="0"/>
          <w:szCs w:val="24"/>
        </w:rPr>
        <w:t>（１）第６条第２項の規定による登録を</w:t>
      </w:r>
      <w:r w:rsidRPr="00B52398">
        <w:rPr>
          <w:rFonts w:hAnsi="BIZ UD明朝 Medium" w:cs="ＭＳ 明朝" w:hint="eastAsia"/>
          <w:color w:val="000000" w:themeColor="text1"/>
          <w:kern w:val="0"/>
          <w:szCs w:val="24"/>
        </w:rPr>
        <w:t>受け</w:t>
      </w:r>
      <w:r w:rsidR="004760C3" w:rsidRPr="00B52398">
        <w:rPr>
          <w:rFonts w:hAnsi="BIZ UD明朝 Medium" w:cs="ＭＳ 明朝" w:hint="eastAsia"/>
          <w:color w:val="000000" w:themeColor="text1"/>
          <w:kern w:val="0"/>
          <w:szCs w:val="24"/>
        </w:rPr>
        <w:t>た</w:t>
      </w:r>
      <w:r w:rsidRPr="00B52398">
        <w:rPr>
          <w:rFonts w:hAnsi="BIZ UD明朝 Medium" w:cs="ＭＳ 明朝" w:hint="eastAsia"/>
          <w:color w:val="000000" w:themeColor="text1"/>
          <w:kern w:val="0"/>
          <w:szCs w:val="24"/>
        </w:rPr>
        <w:t>日の属する年度から起算して過去５年間以内に廃棄物の処理及び清掃に関する法律（昭和４５年法律第１３７号）、港区廃棄物の処理及び再利用に関する条例（平成１１年１２月１６日条例第３３号）その他の清掃事業に関する法令等の規定に違反し、又はこれらに基づく不利益処分を受けたことがないこと。</w:t>
      </w:r>
    </w:p>
    <w:p w14:paraId="21DF9F8D" w14:textId="4BE4EBDD" w:rsidR="00D57950" w:rsidRPr="00D57950" w:rsidRDefault="00D57950" w:rsidP="00D57950">
      <w:pPr>
        <w:autoSpaceDE w:val="0"/>
        <w:autoSpaceDN w:val="0"/>
        <w:adjustRightInd w:val="0"/>
        <w:spacing w:line="420" w:lineRule="atLeast"/>
        <w:ind w:left="480" w:hangingChars="200" w:hanging="480"/>
        <w:jc w:val="left"/>
        <w:rPr>
          <w:rFonts w:hAnsi="BIZ UD明朝 Medium" w:cs="ＭＳ 明朝"/>
          <w:color w:val="auto"/>
          <w:kern w:val="0"/>
          <w:szCs w:val="24"/>
        </w:rPr>
      </w:pPr>
      <w:r w:rsidRPr="00B52398">
        <w:rPr>
          <w:rFonts w:hAnsi="BIZ UD明朝 Medium" w:cs="ＭＳ 明朝" w:hint="eastAsia"/>
          <w:color w:val="000000" w:themeColor="text1"/>
          <w:kern w:val="0"/>
          <w:szCs w:val="24"/>
        </w:rPr>
        <w:t>（２）第６条第２項の規定による登録を受け</w:t>
      </w:r>
      <w:r w:rsidR="00C340CA" w:rsidRPr="00B52398">
        <w:rPr>
          <w:rFonts w:hAnsi="BIZ UD明朝 Medium" w:cs="ＭＳ 明朝" w:hint="eastAsia"/>
          <w:color w:val="000000" w:themeColor="text1"/>
          <w:kern w:val="0"/>
          <w:szCs w:val="24"/>
        </w:rPr>
        <w:t>た</w:t>
      </w:r>
      <w:r w:rsidRPr="00B52398">
        <w:rPr>
          <w:rFonts w:hAnsi="BIZ UD明朝 Medium" w:cs="ＭＳ 明朝" w:hint="eastAsia"/>
          <w:color w:val="000000" w:themeColor="text1"/>
          <w:kern w:val="0"/>
          <w:szCs w:val="24"/>
        </w:rPr>
        <w:t>日の属する年度から起算して過去５年間以内に資源の持ち去り等の不正行為</w:t>
      </w:r>
      <w:r w:rsidRPr="00D57950">
        <w:rPr>
          <w:rFonts w:hAnsi="BIZ UD明朝 Medium" w:cs="ＭＳ 明朝" w:hint="eastAsia"/>
          <w:color w:val="auto"/>
          <w:kern w:val="0"/>
          <w:szCs w:val="24"/>
        </w:rPr>
        <w:t>をしていないこと。</w:t>
      </w:r>
    </w:p>
    <w:p w14:paraId="1AF8B0A7" w14:textId="77777777" w:rsidR="00D57950" w:rsidRPr="00D57950" w:rsidRDefault="00D57950" w:rsidP="00D57950">
      <w:pPr>
        <w:autoSpaceDE w:val="0"/>
        <w:autoSpaceDN w:val="0"/>
        <w:adjustRightInd w:val="0"/>
        <w:spacing w:line="420" w:lineRule="atLeast"/>
        <w:ind w:left="480" w:hangingChars="200" w:hanging="480"/>
        <w:jc w:val="left"/>
        <w:rPr>
          <w:rFonts w:hAnsi="BIZ UD明朝 Medium" w:cs="ＭＳ 明朝"/>
          <w:color w:val="auto"/>
          <w:kern w:val="0"/>
          <w:szCs w:val="24"/>
        </w:rPr>
      </w:pPr>
      <w:r w:rsidRPr="00D57950">
        <w:rPr>
          <w:rFonts w:hAnsi="BIZ UD明朝 Medium" w:cs="ＭＳ 明朝" w:hint="eastAsia"/>
          <w:color w:val="auto"/>
          <w:kern w:val="0"/>
          <w:szCs w:val="24"/>
        </w:rPr>
        <w:t>（３）集団回収実践団体が引渡した資源を適切に再資源化できること。</w:t>
      </w:r>
    </w:p>
    <w:p w14:paraId="519DB4A2" w14:textId="77777777" w:rsidR="00D57950" w:rsidRPr="00D57950" w:rsidRDefault="00D57950" w:rsidP="00D57950">
      <w:pPr>
        <w:autoSpaceDE w:val="0"/>
        <w:autoSpaceDN w:val="0"/>
        <w:adjustRightInd w:val="0"/>
        <w:spacing w:line="420" w:lineRule="atLeast"/>
        <w:ind w:left="480" w:hangingChars="200" w:hanging="480"/>
        <w:jc w:val="left"/>
        <w:rPr>
          <w:rFonts w:hAnsi="BIZ UD明朝 Medium" w:cs="ＭＳ 明朝"/>
          <w:color w:val="auto"/>
          <w:kern w:val="0"/>
          <w:szCs w:val="24"/>
        </w:rPr>
      </w:pPr>
      <w:r w:rsidRPr="00D57950">
        <w:rPr>
          <w:rFonts w:hAnsi="BIZ UD明朝 Medium" w:cs="ＭＳ 明朝" w:hint="eastAsia"/>
          <w:color w:val="auto"/>
          <w:kern w:val="0"/>
          <w:szCs w:val="24"/>
        </w:rPr>
        <w:t>（４）集団回収</w:t>
      </w:r>
      <w:r w:rsidRPr="006333AA">
        <w:rPr>
          <w:rFonts w:hAnsi="BIZ UD明朝 Medium" w:cs="ＭＳ 明朝" w:hint="eastAsia"/>
          <w:color w:val="000000" w:themeColor="text1"/>
          <w:kern w:val="0"/>
          <w:szCs w:val="24"/>
        </w:rPr>
        <w:t>（</w:t>
      </w:r>
      <w:r w:rsidRPr="006333AA">
        <w:rPr>
          <w:rFonts w:hAnsi="BIZ UD明朝 Medium" w:cs="ＭＳ 明朝" w:hint="eastAsia"/>
          <w:color w:val="000000" w:themeColor="text1"/>
          <w:szCs w:val="24"/>
        </w:rPr>
        <w:t>集団回収要綱第１条に規定する集団回収をいう。以下同じ。）</w:t>
      </w:r>
      <w:r w:rsidRPr="00D57950">
        <w:rPr>
          <w:rFonts w:hAnsi="BIZ UD明朝 Medium" w:cs="ＭＳ 明朝" w:hint="eastAsia"/>
          <w:color w:val="auto"/>
          <w:kern w:val="0"/>
          <w:szCs w:val="24"/>
        </w:rPr>
        <w:t>の際に集団回収実践団体から処理料金等を徴収しないこと。</w:t>
      </w:r>
    </w:p>
    <w:p w14:paraId="2A278D02" w14:textId="77777777" w:rsidR="00D57950" w:rsidRPr="00D57950" w:rsidRDefault="00D57950" w:rsidP="00D57950">
      <w:pPr>
        <w:autoSpaceDE w:val="0"/>
        <w:autoSpaceDN w:val="0"/>
        <w:adjustRightInd w:val="0"/>
        <w:spacing w:line="420" w:lineRule="atLeast"/>
        <w:ind w:left="240" w:hangingChars="100" w:hanging="240"/>
        <w:jc w:val="left"/>
        <w:rPr>
          <w:rFonts w:hAnsi="BIZ UD明朝 Medium" w:cs="ＭＳ 明朝"/>
          <w:color w:val="auto"/>
          <w:kern w:val="0"/>
          <w:szCs w:val="24"/>
        </w:rPr>
      </w:pPr>
      <w:r w:rsidRPr="00D57950">
        <w:rPr>
          <w:rFonts w:hAnsi="BIZ UD明朝 Medium" w:cs="ＭＳ 明朝" w:hint="eastAsia"/>
          <w:color w:val="auto"/>
          <w:kern w:val="0"/>
          <w:szCs w:val="24"/>
        </w:rPr>
        <w:t>（助成金の交付対象）</w:t>
      </w:r>
    </w:p>
    <w:p w14:paraId="4A595D9E" w14:textId="77777777" w:rsidR="00D57950" w:rsidRPr="00D57950" w:rsidRDefault="00D57950" w:rsidP="00D57950">
      <w:pPr>
        <w:autoSpaceDE w:val="0"/>
        <w:autoSpaceDN w:val="0"/>
        <w:adjustRightInd w:val="0"/>
        <w:spacing w:line="420" w:lineRule="atLeast"/>
        <w:ind w:left="240" w:hangingChars="100" w:hanging="240"/>
        <w:jc w:val="left"/>
        <w:rPr>
          <w:rFonts w:hAnsi="BIZ UD明朝 Medium" w:cs="ＭＳ 明朝"/>
          <w:color w:val="auto"/>
          <w:kern w:val="0"/>
          <w:szCs w:val="24"/>
        </w:rPr>
      </w:pPr>
      <w:r w:rsidRPr="00D57950">
        <w:rPr>
          <w:rFonts w:hAnsi="BIZ UD明朝 Medium" w:cs="ＭＳ 明朝" w:hint="eastAsia"/>
          <w:color w:val="auto"/>
          <w:kern w:val="0"/>
          <w:szCs w:val="24"/>
        </w:rPr>
        <w:t>第３条　助成金の交付対象となる資源は、古紙であって、再生が可能なものとする。</w:t>
      </w:r>
    </w:p>
    <w:p w14:paraId="616952B5" w14:textId="77777777" w:rsidR="00D57950" w:rsidRPr="00D57950" w:rsidRDefault="00D57950" w:rsidP="00D57950">
      <w:pPr>
        <w:autoSpaceDE w:val="0"/>
        <w:autoSpaceDN w:val="0"/>
        <w:adjustRightInd w:val="0"/>
        <w:spacing w:line="420" w:lineRule="atLeast"/>
        <w:jc w:val="left"/>
        <w:rPr>
          <w:rFonts w:hAnsi="BIZ UD明朝 Medium" w:cs="ＭＳ 明朝"/>
          <w:color w:val="auto"/>
          <w:kern w:val="0"/>
          <w:szCs w:val="24"/>
        </w:rPr>
      </w:pPr>
      <w:r w:rsidRPr="00D57950">
        <w:rPr>
          <w:rFonts w:hAnsi="BIZ UD明朝 Medium" w:cs="ＭＳ 明朝" w:hint="eastAsia"/>
          <w:color w:val="auto"/>
          <w:kern w:val="0"/>
          <w:szCs w:val="24"/>
        </w:rPr>
        <w:t>（助成金の額）</w:t>
      </w:r>
    </w:p>
    <w:p w14:paraId="2096E191" w14:textId="77777777" w:rsidR="00D57950" w:rsidRPr="00D57950" w:rsidRDefault="00D57950" w:rsidP="00D57950">
      <w:pPr>
        <w:autoSpaceDE w:val="0"/>
        <w:autoSpaceDN w:val="0"/>
        <w:adjustRightInd w:val="0"/>
        <w:spacing w:line="420" w:lineRule="atLeast"/>
        <w:ind w:left="240" w:hangingChars="100" w:hanging="240"/>
        <w:jc w:val="left"/>
        <w:rPr>
          <w:rFonts w:hAnsi="BIZ UD明朝 Medium" w:cs="ＭＳ 明朝"/>
          <w:color w:val="auto"/>
          <w:kern w:val="0"/>
          <w:szCs w:val="24"/>
        </w:rPr>
      </w:pPr>
      <w:r w:rsidRPr="00D57950">
        <w:rPr>
          <w:rFonts w:hAnsi="BIZ UD明朝 Medium" w:cs="ＭＳ 明朝" w:hint="eastAsia"/>
          <w:color w:val="auto"/>
          <w:kern w:val="0"/>
          <w:szCs w:val="24"/>
        </w:rPr>
        <w:t>第４条　助成金の額は、古紙の市況価格（日本経済新聞「古紙回収問屋買値東京欄」の各月の新聞、雑誌及び段ボールの価格の中間値をいう。）が１キログラム当たり８円を下回る場合において、その翌月分の古紙の回収量に応じ、１キログラム当たり３円とし、予算の範囲内で交付する。この場合にお</w:t>
      </w:r>
      <w:r w:rsidRPr="00D57950">
        <w:rPr>
          <w:rFonts w:hAnsi="BIZ UD明朝 Medium" w:cs="ＭＳ 明朝" w:hint="eastAsia"/>
          <w:color w:val="auto"/>
          <w:kern w:val="0"/>
          <w:szCs w:val="24"/>
        </w:rPr>
        <w:lastRenderedPageBreak/>
        <w:t>いて、助成金に１円未満の端数が生じたときは、その端数を切り捨てる。</w:t>
      </w:r>
    </w:p>
    <w:p w14:paraId="57583C29" w14:textId="5E03A728" w:rsidR="00D57950" w:rsidRPr="00D57950" w:rsidRDefault="00D57950" w:rsidP="00D57950">
      <w:pPr>
        <w:autoSpaceDE w:val="0"/>
        <w:autoSpaceDN w:val="0"/>
        <w:adjustRightInd w:val="0"/>
        <w:spacing w:line="420" w:lineRule="atLeast"/>
        <w:ind w:left="240" w:hangingChars="100" w:hanging="240"/>
        <w:jc w:val="left"/>
        <w:rPr>
          <w:rFonts w:hAnsi="BIZ UD明朝 Medium" w:cs="ＭＳ 明朝"/>
          <w:color w:val="auto"/>
          <w:kern w:val="0"/>
          <w:szCs w:val="24"/>
        </w:rPr>
      </w:pPr>
      <w:r w:rsidRPr="00D57950">
        <w:rPr>
          <w:rFonts w:hAnsi="BIZ UD明朝 Medium" w:cs="ＭＳ 明朝" w:hint="eastAsia"/>
          <w:color w:val="auto"/>
          <w:kern w:val="0"/>
          <w:szCs w:val="24"/>
        </w:rPr>
        <w:t>２　前項の規定にかかわらず、</w:t>
      </w:r>
      <w:r w:rsidR="004E750A">
        <w:rPr>
          <w:rFonts w:hAnsi="BIZ UD明朝 Medium" w:cs="ＭＳ 明朝" w:hint="eastAsia"/>
          <w:color w:val="auto"/>
          <w:kern w:val="0"/>
          <w:szCs w:val="24"/>
        </w:rPr>
        <w:t>第</w:t>
      </w:r>
      <w:r w:rsidR="003E4332">
        <w:rPr>
          <w:rFonts w:hAnsi="BIZ UD明朝 Medium" w:cs="ＭＳ 明朝" w:hint="eastAsia"/>
          <w:color w:val="auto"/>
          <w:kern w:val="0"/>
          <w:szCs w:val="24"/>
        </w:rPr>
        <w:t>６条第２項の規定によ</w:t>
      </w:r>
      <w:r w:rsidR="0085039B">
        <w:rPr>
          <w:rFonts w:hAnsi="BIZ UD明朝 Medium" w:cs="ＭＳ 明朝" w:hint="eastAsia"/>
          <w:color w:val="auto"/>
          <w:kern w:val="0"/>
          <w:szCs w:val="24"/>
        </w:rPr>
        <w:t>る</w:t>
      </w:r>
      <w:r w:rsidRPr="00D57950">
        <w:rPr>
          <w:rFonts w:hAnsi="BIZ UD明朝 Medium" w:cs="ＭＳ 明朝" w:hint="eastAsia"/>
          <w:color w:val="auto"/>
          <w:kern w:val="0"/>
          <w:szCs w:val="24"/>
        </w:rPr>
        <w:t>登録を受けた日より前に回収した古紙については、助成金の交付の対象としない。</w:t>
      </w:r>
    </w:p>
    <w:p w14:paraId="6F08CB7B" w14:textId="77777777" w:rsidR="00D57950" w:rsidRPr="00D57950" w:rsidRDefault="00D57950" w:rsidP="00D57950">
      <w:pPr>
        <w:autoSpaceDE w:val="0"/>
        <w:autoSpaceDN w:val="0"/>
        <w:adjustRightInd w:val="0"/>
        <w:spacing w:line="420" w:lineRule="atLeast"/>
        <w:jc w:val="left"/>
        <w:rPr>
          <w:rFonts w:hAnsi="BIZ UD明朝 Medium" w:cs="ＭＳ 明朝"/>
          <w:color w:val="auto"/>
          <w:kern w:val="0"/>
          <w:szCs w:val="24"/>
        </w:rPr>
      </w:pPr>
      <w:r w:rsidRPr="00D57950">
        <w:rPr>
          <w:rFonts w:hAnsi="BIZ UD明朝 Medium" w:cs="ＭＳ 明朝" w:hint="eastAsia"/>
          <w:color w:val="auto"/>
          <w:kern w:val="0"/>
          <w:szCs w:val="24"/>
        </w:rPr>
        <w:t>（助成金の交付の時期）</w:t>
      </w:r>
    </w:p>
    <w:p w14:paraId="3F731EAD" w14:textId="77777777" w:rsidR="00D57950" w:rsidRPr="00D57950" w:rsidRDefault="00D57950" w:rsidP="00D57950">
      <w:pPr>
        <w:autoSpaceDE w:val="0"/>
        <w:autoSpaceDN w:val="0"/>
        <w:adjustRightInd w:val="0"/>
        <w:spacing w:line="420" w:lineRule="atLeast"/>
        <w:ind w:left="210" w:hanging="210"/>
        <w:jc w:val="left"/>
        <w:rPr>
          <w:rFonts w:hAnsi="BIZ UD明朝 Medium" w:cs="ＭＳ 明朝"/>
          <w:color w:val="auto"/>
          <w:kern w:val="0"/>
          <w:szCs w:val="24"/>
        </w:rPr>
      </w:pPr>
      <w:r w:rsidRPr="00D57950">
        <w:rPr>
          <w:rFonts w:hAnsi="BIZ UD明朝 Medium" w:cs="ＭＳ 明朝" w:hint="eastAsia"/>
          <w:color w:val="auto"/>
          <w:kern w:val="0"/>
          <w:szCs w:val="24"/>
        </w:rPr>
        <w:t>第５条　助成金は、</w:t>
      </w:r>
      <w:bookmarkStart w:id="3" w:name="_Hlk63251762"/>
      <w:r w:rsidRPr="00D57950">
        <w:rPr>
          <w:rFonts w:hAnsi="BIZ UD明朝 Medium" w:cs="ＭＳ 明朝" w:hint="eastAsia"/>
          <w:color w:val="auto"/>
          <w:kern w:val="0"/>
          <w:szCs w:val="24"/>
        </w:rPr>
        <w:t>１月から６月までの古紙回収分については９月末日までに、７月から１２月までの古紙回収分については翌年の３月</w:t>
      </w:r>
      <w:bookmarkEnd w:id="3"/>
      <w:r w:rsidRPr="00D57950">
        <w:rPr>
          <w:rFonts w:hAnsi="BIZ UD明朝 Medium" w:cs="ＭＳ 明朝" w:hint="eastAsia"/>
          <w:color w:val="auto"/>
          <w:kern w:val="0"/>
          <w:szCs w:val="24"/>
        </w:rPr>
        <w:t>末日までに交付する。ただし、区長が特別な事由があると認めるときは、この限りでない。</w:t>
      </w:r>
    </w:p>
    <w:p w14:paraId="3E6CA964" w14:textId="77777777" w:rsidR="00D57950" w:rsidRPr="00D57950" w:rsidRDefault="00D57950" w:rsidP="00D57950">
      <w:pPr>
        <w:autoSpaceDE w:val="0"/>
        <w:autoSpaceDN w:val="0"/>
        <w:adjustRightInd w:val="0"/>
        <w:spacing w:line="420" w:lineRule="atLeast"/>
        <w:jc w:val="left"/>
        <w:rPr>
          <w:rFonts w:hAnsi="BIZ UD明朝 Medium" w:cs="ＭＳ 明朝"/>
          <w:color w:val="auto"/>
          <w:kern w:val="0"/>
          <w:szCs w:val="24"/>
        </w:rPr>
      </w:pPr>
      <w:r w:rsidRPr="00D57950">
        <w:rPr>
          <w:rFonts w:hAnsi="BIZ UD明朝 Medium" w:cs="ＭＳ 明朝" w:hint="eastAsia"/>
          <w:color w:val="auto"/>
          <w:kern w:val="0"/>
          <w:szCs w:val="24"/>
        </w:rPr>
        <w:t>（登録）</w:t>
      </w:r>
    </w:p>
    <w:p w14:paraId="69AB334C" w14:textId="54BC6B46" w:rsidR="00D57950" w:rsidRPr="00022C82" w:rsidRDefault="00D57950" w:rsidP="00D57950">
      <w:pPr>
        <w:autoSpaceDE w:val="0"/>
        <w:autoSpaceDN w:val="0"/>
        <w:adjustRightInd w:val="0"/>
        <w:spacing w:line="420" w:lineRule="atLeast"/>
        <w:ind w:left="240" w:hangingChars="100" w:hanging="240"/>
        <w:jc w:val="left"/>
        <w:rPr>
          <w:rFonts w:hAnsi="BIZ UD明朝 Medium" w:cs="ＭＳ 明朝"/>
          <w:color w:val="000000" w:themeColor="text1"/>
          <w:kern w:val="0"/>
          <w:szCs w:val="24"/>
        </w:rPr>
      </w:pPr>
      <w:r w:rsidRPr="00D57950">
        <w:rPr>
          <w:rFonts w:hAnsi="BIZ UD明朝 Medium" w:cs="ＭＳ 明朝" w:hint="eastAsia"/>
          <w:color w:val="auto"/>
          <w:kern w:val="0"/>
          <w:szCs w:val="24"/>
        </w:rPr>
        <w:t xml:space="preserve">第６条　</w:t>
      </w:r>
      <w:r w:rsidRPr="00022C82">
        <w:rPr>
          <w:rFonts w:hAnsi="BIZ UD明朝 Medium" w:cs="ＭＳ 明朝" w:hint="eastAsia"/>
          <w:color w:val="000000" w:themeColor="text1"/>
          <w:kern w:val="0"/>
          <w:szCs w:val="24"/>
        </w:rPr>
        <w:t>この要綱による助成金の交付を受けようとする</w:t>
      </w:r>
      <w:r w:rsidRPr="00022C82">
        <w:rPr>
          <w:rFonts w:hAnsi="BIZ UD明朝 Medium" w:cs="ＭＳ 明朝" w:hint="eastAsia"/>
          <w:color w:val="000000" w:themeColor="text1"/>
          <w:szCs w:val="24"/>
        </w:rPr>
        <w:t>回収業者は、</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集団回収資源回収業者登録申請書及び誓約書（第１号様式</w:t>
      </w:r>
      <w:r w:rsidR="0042261B" w:rsidRPr="00022C82">
        <w:rPr>
          <w:rFonts w:hAnsi="BIZ UD明朝 Medium" w:cs="ＭＳ 明朝" w:hint="eastAsia"/>
          <w:color w:val="000000" w:themeColor="text1"/>
          <w:kern w:val="0"/>
          <w:szCs w:val="24"/>
        </w:rPr>
        <w:t>。以下「登録申請書」という。</w:t>
      </w:r>
      <w:r w:rsidRPr="00022C82">
        <w:rPr>
          <w:rFonts w:hAnsi="BIZ UD明朝 Medium" w:cs="ＭＳ 明朝" w:hint="eastAsia"/>
          <w:color w:val="000000" w:themeColor="text1"/>
          <w:kern w:val="0"/>
          <w:szCs w:val="24"/>
        </w:rPr>
        <w:t>）に必要な書類を添えて区長に提出しなければならない。</w:t>
      </w:r>
    </w:p>
    <w:p w14:paraId="67DBDFDF" w14:textId="04A68B06" w:rsidR="00D57950" w:rsidRPr="00022C82" w:rsidRDefault="00D57950" w:rsidP="00D57950">
      <w:pPr>
        <w:autoSpaceDE w:val="0"/>
        <w:autoSpaceDN w:val="0"/>
        <w:adjustRightInd w:val="0"/>
        <w:spacing w:line="420" w:lineRule="atLeast"/>
        <w:ind w:left="240" w:hangingChars="100" w:hanging="24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　区長は、</w:t>
      </w:r>
      <w:r w:rsidRPr="00022C82">
        <w:rPr>
          <w:rFonts w:hAnsi="BIZ UD明朝 Medium" w:cs="ＭＳ 明朝" w:hint="eastAsia"/>
          <w:color w:val="000000" w:themeColor="text1"/>
          <w:szCs w:val="24"/>
        </w:rPr>
        <w:t>回収業者</w:t>
      </w:r>
      <w:r w:rsidRPr="00022C82">
        <w:rPr>
          <w:rFonts w:hAnsi="BIZ UD明朝 Medium" w:cs="ＭＳ 明朝" w:hint="eastAsia"/>
          <w:color w:val="000000" w:themeColor="text1"/>
          <w:kern w:val="0"/>
          <w:szCs w:val="24"/>
        </w:rPr>
        <w:t>から前項の規定による申請があった</w:t>
      </w:r>
      <w:r w:rsidR="00586289" w:rsidRPr="00022C82">
        <w:rPr>
          <w:rFonts w:hAnsi="BIZ UD明朝 Medium" w:cs="ＭＳ 明朝" w:hint="eastAsia"/>
          <w:color w:val="000000" w:themeColor="text1"/>
          <w:kern w:val="0"/>
          <w:szCs w:val="24"/>
        </w:rPr>
        <w:t>場合において</w:t>
      </w:r>
      <w:r w:rsidRPr="00022C82">
        <w:rPr>
          <w:rFonts w:hAnsi="BIZ UD明朝 Medium" w:cs="ＭＳ 明朝" w:hint="eastAsia"/>
          <w:color w:val="000000" w:themeColor="text1"/>
          <w:kern w:val="0"/>
          <w:szCs w:val="24"/>
        </w:rPr>
        <w:t>、審査の上、登録をすることを決定したときは、当該申請があった日の属する月の翌月の１日に</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集団回収資源回収業者登録証（第２号様式。以下「業者登録証」という。）を交付する。ただし、２０日から</w:t>
      </w:r>
      <w:r w:rsidR="00CF6790" w:rsidRPr="00022C82">
        <w:rPr>
          <w:rFonts w:hAnsi="BIZ UD明朝 Medium" w:cs="ＭＳ 明朝" w:hint="eastAsia"/>
          <w:color w:val="000000" w:themeColor="text1"/>
          <w:kern w:val="0"/>
          <w:szCs w:val="24"/>
        </w:rPr>
        <w:t>当該</w:t>
      </w:r>
      <w:r w:rsidRPr="00022C82">
        <w:rPr>
          <w:rFonts w:hAnsi="BIZ UD明朝 Medium" w:cs="ＭＳ 明朝" w:hint="eastAsia"/>
          <w:color w:val="000000" w:themeColor="text1"/>
          <w:kern w:val="0"/>
          <w:szCs w:val="24"/>
        </w:rPr>
        <w:t>月</w:t>
      </w:r>
      <w:r w:rsidR="00CF6790" w:rsidRPr="00022C82">
        <w:rPr>
          <w:rFonts w:hAnsi="BIZ UD明朝 Medium" w:cs="ＭＳ 明朝" w:hint="eastAsia"/>
          <w:color w:val="000000" w:themeColor="text1"/>
          <w:kern w:val="0"/>
          <w:szCs w:val="24"/>
        </w:rPr>
        <w:t>の</w:t>
      </w:r>
      <w:r w:rsidRPr="00022C82">
        <w:rPr>
          <w:rFonts w:hAnsi="BIZ UD明朝 Medium" w:cs="ＭＳ 明朝" w:hint="eastAsia"/>
          <w:color w:val="000000" w:themeColor="text1"/>
          <w:kern w:val="0"/>
          <w:szCs w:val="24"/>
        </w:rPr>
        <w:t>末日までの間に当該申請があったときは、当該申請があった日の属する月の翌々月の１日に発行する。</w:t>
      </w:r>
    </w:p>
    <w:p w14:paraId="7928521D"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３　前項の規定による登録の有効期間は、業者登録証を交付した日から当該年度の３月３１日までとする。</w:t>
      </w:r>
    </w:p>
    <w:p w14:paraId="1AE31627" w14:textId="2E10B383"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４　業者登録証の交付を受けた回収業者（以下「登録業者」という。）は、紛失その他の事由により業者登録証の再交付が必要な場合は、速やかに</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集団回収資源回収業者登録証再交付申請書（第３号様式）を区長に提出し、業者登録証の再交付を受けなければならない。</w:t>
      </w:r>
    </w:p>
    <w:p w14:paraId="14D59423"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（登録業者の責務）</w:t>
      </w:r>
    </w:p>
    <w:p w14:paraId="60A0BE82" w14:textId="77777777" w:rsidR="00D57950" w:rsidRPr="00022C82" w:rsidRDefault="00D57950" w:rsidP="00D57950">
      <w:pPr>
        <w:autoSpaceDE w:val="0"/>
        <w:autoSpaceDN w:val="0"/>
        <w:adjustRightInd w:val="0"/>
        <w:spacing w:line="420" w:lineRule="atLeast"/>
        <w:ind w:left="240" w:hangingChars="100" w:hanging="24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第７条　登録業者は、集団回収実践団体から資源の引渡しを受けるに当たって、次に掲げる事項を遵守しなければならない。</w:t>
      </w:r>
    </w:p>
    <w:p w14:paraId="11B9591F" w14:textId="77777777" w:rsidR="00D57950" w:rsidRPr="00022C82" w:rsidRDefault="00D57950" w:rsidP="00D57950">
      <w:pPr>
        <w:autoSpaceDE w:val="0"/>
        <w:autoSpaceDN w:val="0"/>
        <w:adjustRightInd w:val="0"/>
        <w:spacing w:line="420" w:lineRule="atLeast"/>
        <w:ind w:leftChars="6" w:left="494" w:hangingChars="200" w:hanging="48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（１）集団回収の実施日、回収品目、回収方法等について、事前に集団回収実践団体と協議し、集団回収を円滑に実施すること。</w:t>
      </w:r>
    </w:p>
    <w:p w14:paraId="0E9CB037" w14:textId="77777777" w:rsidR="00D57950" w:rsidRPr="00022C82" w:rsidRDefault="00D57950" w:rsidP="00D57950">
      <w:pPr>
        <w:autoSpaceDE w:val="0"/>
        <w:autoSpaceDN w:val="0"/>
        <w:adjustRightInd w:val="0"/>
        <w:spacing w:line="420" w:lineRule="atLeast"/>
        <w:ind w:leftChars="3" w:left="487" w:hangingChars="200" w:hanging="48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（２）集団回収実践団体から回収した資源は、原則として問屋等の事業者に搬入し、計量証明書等の回収量を証する書類の発行を受けること。</w:t>
      </w:r>
    </w:p>
    <w:p w14:paraId="2C20D911"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bookmarkStart w:id="4" w:name="_Hlk63885568"/>
      <w:r w:rsidRPr="00022C82">
        <w:rPr>
          <w:rFonts w:hAnsi="BIZ UD明朝 Medium" w:cs="ＭＳ 明朝" w:hint="eastAsia"/>
          <w:color w:val="000000" w:themeColor="text1"/>
          <w:kern w:val="0"/>
          <w:szCs w:val="24"/>
        </w:rPr>
        <w:t>（３）集団回収実践団体に対し、回収量を正確に報告すること。</w:t>
      </w:r>
    </w:p>
    <w:p w14:paraId="033425AA" w14:textId="77777777" w:rsidR="00D57950" w:rsidRPr="00022C82" w:rsidRDefault="00D57950" w:rsidP="00D57950">
      <w:pPr>
        <w:autoSpaceDE w:val="0"/>
        <w:autoSpaceDN w:val="0"/>
        <w:adjustRightInd w:val="0"/>
        <w:spacing w:line="420" w:lineRule="atLeast"/>
        <w:ind w:leftChars="3" w:left="487" w:hangingChars="200" w:hanging="48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lastRenderedPageBreak/>
        <w:t>（４）集団回収実践団体から資源の回収を行う際は、業者登録証を車両の前面に掲示すること。</w:t>
      </w:r>
    </w:p>
    <w:bookmarkEnd w:id="4"/>
    <w:p w14:paraId="02959EFD" w14:textId="77777777" w:rsidR="00D57950" w:rsidRPr="00022C82" w:rsidRDefault="00D57950" w:rsidP="00D57950">
      <w:pPr>
        <w:autoSpaceDE w:val="0"/>
        <w:autoSpaceDN w:val="0"/>
        <w:adjustRightInd w:val="0"/>
        <w:spacing w:line="420" w:lineRule="atLeast"/>
        <w:ind w:left="480" w:hangingChars="200" w:hanging="480"/>
        <w:jc w:val="left"/>
        <w:rPr>
          <w:rFonts w:hAnsi="BIZ UD明朝 Medium" w:cs="Times New Roman"/>
          <w:color w:val="000000" w:themeColor="text1"/>
          <w:szCs w:val="18"/>
        </w:rPr>
      </w:pPr>
      <w:r w:rsidRPr="00022C82">
        <w:rPr>
          <w:rFonts w:hAnsi="BIZ UD明朝 Medium" w:cs="ＭＳ 明朝" w:hint="eastAsia"/>
          <w:color w:val="000000" w:themeColor="text1"/>
          <w:kern w:val="0"/>
          <w:szCs w:val="24"/>
        </w:rPr>
        <w:t>（５）集団回収により集積された資源を収集運搬するに当たって、事故が発生した場合は、速やかに区</w:t>
      </w:r>
      <w:r w:rsidRPr="00022C82">
        <w:rPr>
          <w:rFonts w:hAnsi="BIZ UD明朝 Medium" w:cs="Times New Roman" w:hint="eastAsia"/>
          <w:color w:val="000000" w:themeColor="text1"/>
          <w:szCs w:val="18"/>
        </w:rPr>
        <w:t>に連絡を行うとともに、必要な措置を講じなければならない。</w:t>
      </w:r>
    </w:p>
    <w:p w14:paraId="4100F42E"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（登録内容の公表）</w:t>
      </w:r>
    </w:p>
    <w:p w14:paraId="5CA44FE3" w14:textId="2DB39C09"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第８条　区長は、第６条第２項の規定による登録をした場合は、回収業者から提出された登録申請書の内容及びその変更内容について公表することができる。</w:t>
      </w:r>
    </w:p>
    <w:p w14:paraId="26999F18"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 xml:space="preserve">（登録内容の変更等）　　</w:t>
      </w:r>
    </w:p>
    <w:p w14:paraId="6E791736" w14:textId="146D77D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第９条　登録業者は、登録内容に変更が生じた場合は、速やかに</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集団回収資源回収業者登録変更届（第４号様式）を区長に提出しなければならない。</w:t>
      </w:r>
    </w:p>
    <w:p w14:paraId="367C5500" w14:textId="32A7288F"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　廃業、転業その他の事由により登録を抹消しようとする登録業者は、速やかに</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集団回収資源回収業者登録抹消届（第５号様式</w:t>
      </w:r>
      <w:r w:rsidR="00195FBB" w:rsidRPr="00022C82">
        <w:rPr>
          <w:rFonts w:hAnsi="BIZ UD明朝 Medium" w:cs="ＭＳ 明朝" w:hint="eastAsia"/>
          <w:color w:val="000000" w:themeColor="text1"/>
          <w:kern w:val="0"/>
          <w:szCs w:val="24"/>
        </w:rPr>
        <w:t>。以下「登録抹消届」という。</w:t>
      </w:r>
      <w:r w:rsidRPr="00022C82">
        <w:rPr>
          <w:rFonts w:hAnsi="BIZ UD明朝 Medium" w:cs="ＭＳ 明朝" w:hint="eastAsia"/>
          <w:color w:val="000000" w:themeColor="text1"/>
          <w:kern w:val="0"/>
          <w:szCs w:val="24"/>
        </w:rPr>
        <w:t>）を区長に提出しなければならない。</w:t>
      </w:r>
    </w:p>
    <w:p w14:paraId="5AD5A782"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（資源回収の引継ぎ）</w:t>
      </w:r>
    </w:p>
    <w:p w14:paraId="5187FD25"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第１０条　登録業者は、前条第２項の規定により登録を抹消する場合は、集団回収実践団体の活動に支障が生じないよう、十分な期間をもって事前に通知する等の措置を講じなければならない。</w:t>
      </w:r>
    </w:p>
    <w:p w14:paraId="690742E4"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（登録の取消し）</w:t>
      </w:r>
    </w:p>
    <w:p w14:paraId="569E057C" w14:textId="6721D963"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第１１条　区長は、登録業者が次の各号のいずれかに該当すると認める</w:t>
      </w:r>
      <w:r w:rsidR="00392182" w:rsidRPr="00022C82">
        <w:rPr>
          <w:rFonts w:hAnsi="BIZ UD明朝 Medium" w:cs="ＭＳ 明朝" w:hint="eastAsia"/>
          <w:color w:val="000000" w:themeColor="text1"/>
          <w:kern w:val="0"/>
          <w:szCs w:val="24"/>
        </w:rPr>
        <w:t>とき</w:t>
      </w:r>
      <w:r w:rsidRPr="00022C82">
        <w:rPr>
          <w:rFonts w:hAnsi="BIZ UD明朝 Medium" w:cs="ＭＳ 明朝" w:hint="eastAsia"/>
          <w:color w:val="000000" w:themeColor="text1"/>
          <w:kern w:val="0"/>
          <w:szCs w:val="24"/>
        </w:rPr>
        <w:t>は、登録を取り消すことができる。</w:t>
      </w:r>
    </w:p>
    <w:p w14:paraId="07454C07"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（１）第９条第２項に規定する登録抹消届が提出されたとき。</w:t>
      </w:r>
    </w:p>
    <w:p w14:paraId="08826431" w14:textId="77777777" w:rsidR="00D57950" w:rsidRPr="00022C82" w:rsidRDefault="00D57950" w:rsidP="00D57950">
      <w:pPr>
        <w:autoSpaceDE w:val="0"/>
        <w:autoSpaceDN w:val="0"/>
        <w:adjustRightInd w:val="0"/>
        <w:spacing w:line="420" w:lineRule="atLeast"/>
        <w:ind w:left="210" w:hanging="210"/>
        <w:jc w:val="left"/>
        <w:rPr>
          <w:rFonts w:asciiTheme="minorHAnsi" w:eastAsiaTheme="minorEastAsia" w:hAnsiTheme="minorHAnsi" w:cs="Times New Roman"/>
          <w:color w:val="000000" w:themeColor="text1"/>
          <w:sz w:val="21"/>
        </w:rPr>
      </w:pPr>
      <w:r w:rsidRPr="00022C82">
        <w:rPr>
          <w:rFonts w:hAnsi="BIZ UD明朝 Medium" w:cs="ＭＳ 明朝" w:hint="eastAsia"/>
          <w:color w:val="000000" w:themeColor="text1"/>
          <w:kern w:val="0"/>
          <w:szCs w:val="24"/>
        </w:rPr>
        <w:t>（２）第２条に規定する助成対象者に該当しなくなったとき。</w:t>
      </w:r>
    </w:p>
    <w:p w14:paraId="0D4A4F65"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（３）登録業者が廃業、転業その他の事由により集団回収を行うことができな</w:t>
      </w:r>
    </w:p>
    <w:p w14:paraId="657A33D9" w14:textId="77777777" w:rsidR="006333AA" w:rsidRPr="00022C82" w:rsidRDefault="00D57950" w:rsidP="00D57950">
      <w:pPr>
        <w:autoSpaceDE w:val="0"/>
        <w:autoSpaceDN w:val="0"/>
        <w:adjustRightInd w:val="0"/>
        <w:spacing w:line="420" w:lineRule="atLeast"/>
        <w:ind w:left="210" w:firstLineChars="100" w:firstLine="24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くなったことが明らかである場合において、第９条第２項に規定する登録</w:t>
      </w:r>
    </w:p>
    <w:p w14:paraId="543A15CC" w14:textId="786DF338" w:rsidR="00D57950" w:rsidRPr="00022C82" w:rsidRDefault="00D57950" w:rsidP="006333AA">
      <w:pPr>
        <w:autoSpaceDE w:val="0"/>
        <w:autoSpaceDN w:val="0"/>
        <w:adjustRightInd w:val="0"/>
        <w:spacing w:line="420" w:lineRule="atLeast"/>
        <w:ind w:left="210" w:firstLineChars="100" w:firstLine="24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抹消届が提出されないとき。</w:t>
      </w:r>
    </w:p>
    <w:p w14:paraId="53632513" w14:textId="77777777" w:rsidR="00D57950" w:rsidRPr="00022C82" w:rsidRDefault="00D57950" w:rsidP="00D57950">
      <w:pPr>
        <w:autoSpaceDE w:val="0"/>
        <w:autoSpaceDN w:val="0"/>
        <w:adjustRightInd w:val="0"/>
        <w:spacing w:line="420" w:lineRule="atLeast"/>
        <w:jc w:val="left"/>
        <w:rPr>
          <w:rFonts w:hAnsi="BIZ UD明朝 Medium" w:cs="Times New Roman"/>
          <w:color w:val="000000" w:themeColor="text1"/>
        </w:rPr>
      </w:pPr>
      <w:r w:rsidRPr="00022C82">
        <w:rPr>
          <w:rFonts w:hAnsi="BIZ UD明朝 Medium" w:cs="ＭＳ 明朝" w:hint="eastAsia"/>
          <w:color w:val="000000" w:themeColor="text1"/>
          <w:kern w:val="0"/>
          <w:szCs w:val="24"/>
        </w:rPr>
        <w:t>（４）</w:t>
      </w:r>
      <w:r w:rsidRPr="00022C82">
        <w:rPr>
          <w:rFonts w:hAnsi="BIZ UD明朝 Medium" w:cs="Times New Roman" w:hint="eastAsia"/>
          <w:color w:val="000000" w:themeColor="text1"/>
        </w:rPr>
        <w:t>虚偽の申請その他不正の事実が判明したとき。</w:t>
      </w:r>
    </w:p>
    <w:p w14:paraId="1D922E4F" w14:textId="77777777" w:rsidR="00D57950" w:rsidRPr="00022C82" w:rsidRDefault="00D57950" w:rsidP="00D57950">
      <w:pPr>
        <w:autoSpaceDE w:val="0"/>
        <w:autoSpaceDN w:val="0"/>
        <w:adjustRightInd w:val="0"/>
        <w:spacing w:line="420" w:lineRule="atLeast"/>
        <w:ind w:left="480" w:hangingChars="200" w:hanging="48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（５）登録業者として社会通念上ふさわしくないと判断される行為があったとき。</w:t>
      </w:r>
    </w:p>
    <w:p w14:paraId="0C074F77" w14:textId="77777777" w:rsidR="00D57950" w:rsidRPr="00022C82" w:rsidRDefault="00D57950" w:rsidP="00D57950">
      <w:pPr>
        <w:ind w:left="480" w:hangingChars="200" w:hanging="480"/>
        <w:rPr>
          <w:rFonts w:hAnsi="BIZ UD明朝 Medium" w:cs="Times New Roman"/>
          <w:color w:val="000000" w:themeColor="text1"/>
        </w:rPr>
      </w:pPr>
      <w:r w:rsidRPr="00022C82">
        <w:rPr>
          <w:rFonts w:hAnsi="BIZ UD明朝 Medium" w:cs="Times New Roman" w:hint="eastAsia"/>
          <w:color w:val="000000" w:themeColor="text1"/>
        </w:rPr>
        <w:t>（６）助成の交付が暴力団（港区暴力団排除条例（平成２６年港区条例第１号）</w:t>
      </w:r>
      <w:r w:rsidRPr="00022C82">
        <w:rPr>
          <w:rFonts w:hAnsi="BIZ UD明朝 Medium" w:cs="Times New Roman" w:hint="eastAsia"/>
          <w:color w:val="000000" w:themeColor="text1"/>
        </w:rPr>
        <w:lastRenderedPageBreak/>
        <w:t>第２条第１号に規定する暴力団をいう。）の活動を助長し、又は暴力団の運営に資すると認められるとき。</w:t>
      </w:r>
    </w:p>
    <w:p w14:paraId="0F8035A4" w14:textId="77777777" w:rsidR="00D57950" w:rsidRPr="00022C82" w:rsidRDefault="00D57950" w:rsidP="00D57950">
      <w:pPr>
        <w:autoSpaceDE w:val="0"/>
        <w:autoSpaceDN w:val="0"/>
        <w:adjustRightInd w:val="0"/>
        <w:spacing w:line="420" w:lineRule="atLeast"/>
        <w:ind w:left="480" w:hangingChars="200" w:hanging="480"/>
        <w:jc w:val="left"/>
        <w:rPr>
          <w:rFonts w:hAnsi="BIZ UD明朝 Medium" w:cs="ＭＳ 明朝"/>
          <w:color w:val="000000" w:themeColor="text1"/>
          <w:kern w:val="0"/>
          <w:szCs w:val="24"/>
        </w:rPr>
      </w:pPr>
      <w:r w:rsidRPr="00022C82">
        <w:rPr>
          <w:rFonts w:hAnsi="BIZ UD明朝 Medium" w:cs="Times New Roman" w:hint="eastAsia"/>
          <w:color w:val="000000" w:themeColor="text1"/>
        </w:rPr>
        <w:t xml:space="preserve">（７）暴力団員（港区暴力団排除条例第２条第２号に規定する暴力団員をいう。）に該当するに至ったとき。　</w:t>
      </w:r>
    </w:p>
    <w:p w14:paraId="44968AE7" w14:textId="77777777" w:rsidR="00D57950" w:rsidRPr="00022C82" w:rsidRDefault="00D57950" w:rsidP="00D57950">
      <w:pPr>
        <w:autoSpaceDE w:val="0"/>
        <w:autoSpaceDN w:val="0"/>
        <w:adjustRightInd w:val="0"/>
        <w:spacing w:line="420" w:lineRule="atLeast"/>
        <w:ind w:left="240" w:hangingChars="100" w:hanging="24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　前項の規定により登録を取り消された者は、ただちに業者登録証を区長に返還しなければならない。</w:t>
      </w:r>
    </w:p>
    <w:p w14:paraId="5E5B8DD8"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1"/>
        </w:rPr>
      </w:pPr>
      <w:r w:rsidRPr="00022C82">
        <w:rPr>
          <w:rFonts w:hAnsi="BIZ UD明朝 Medium" w:cs="ＭＳ 明朝" w:hint="eastAsia"/>
          <w:color w:val="000000" w:themeColor="text1"/>
          <w:kern w:val="0"/>
          <w:szCs w:val="21"/>
        </w:rPr>
        <w:t>（実績報告）</w:t>
      </w:r>
    </w:p>
    <w:p w14:paraId="795D6DB5" w14:textId="2DCC635D"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1"/>
        </w:rPr>
      </w:pPr>
      <w:r w:rsidRPr="00022C82">
        <w:rPr>
          <w:rFonts w:hAnsi="BIZ UD明朝 Medium" w:cs="ＭＳ 明朝" w:hint="eastAsia"/>
          <w:color w:val="000000" w:themeColor="text1"/>
          <w:kern w:val="0"/>
          <w:szCs w:val="21"/>
        </w:rPr>
        <w:t xml:space="preserve">第１２条　</w:t>
      </w:r>
      <w:r w:rsidRPr="00022C82">
        <w:rPr>
          <w:rFonts w:hAnsi="BIZ UD明朝 Medium" w:cs="ＭＳ 明朝" w:hint="eastAsia"/>
          <w:color w:val="000000" w:themeColor="text1"/>
          <w:kern w:val="0"/>
          <w:szCs w:val="24"/>
        </w:rPr>
        <w:t>助成金の交付を受けようとする登録業者は、助成金の交付を受けようとする月の集団回収により集積された古紙の回収量について、翌月の１０日までに、</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集団回収古紙回収量実績報告書（第６号様式）に必要な書類を添えて、区長に報告しなければならない。</w:t>
      </w:r>
    </w:p>
    <w:p w14:paraId="1046BB95"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（助成金の交付申請）</w:t>
      </w:r>
    </w:p>
    <w:p w14:paraId="0496FC4E" w14:textId="6E007DC4"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第１３条　助成金の交付を受けようとする登録業者は、１月から６月までの古紙回収分については交付を希望する年度の７月末日までに、７月から１２月までの古紙回収分については交付を希望する年度の１月末日までに</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集団回収古紙回収業者助成金交付申請書（第７号様式）を区長に提出しなければならない。</w:t>
      </w:r>
    </w:p>
    <w:p w14:paraId="2F59E027"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（助成金の交付決定）</w:t>
      </w:r>
    </w:p>
    <w:p w14:paraId="25F90B44" w14:textId="553FAE55"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w:t>
      </w:r>
      <w:r w:rsidR="006D163B" w:rsidRPr="00022C82">
        <w:rPr>
          <w:rFonts w:hAnsi="BIZ UD明朝 Medium" w:cs="ＭＳ 明朝" w:hint="eastAsia"/>
          <w:color w:val="000000" w:themeColor="text1"/>
          <w:kern w:val="0"/>
          <w:szCs w:val="24"/>
        </w:rPr>
        <w:t>４</w:t>
      </w:r>
      <w:r w:rsidRPr="00022C82">
        <w:rPr>
          <w:rFonts w:hAnsi="BIZ UD明朝 Medium" w:cs="ＭＳ 明朝" w:hint="eastAsia"/>
          <w:color w:val="000000" w:themeColor="text1"/>
          <w:kern w:val="0"/>
          <w:szCs w:val="24"/>
        </w:rPr>
        <w:t>条　区長は、前条の申請があったときは、その内容を審査し、助成金の交付を適当と認めるときは、交付額を決定し、</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集団回収古紙回収業者助成金交付決定通知書（第８号様式）により、申請者に通知するものとする。</w:t>
      </w:r>
    </w:p>
    <w:p w14:paraId="5E31F409"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 w:val="32"/>
          <w:szCs w:val="24"/>
        </w:rPr>
      </w:pPr>
      <w:r w:rsidRPr="00022C82">
        <w:rPr>
          <w:rFonts w:hAnsi="BIZ UD明朝 Medium" w:cs="Times New Roman" w:hint="eastAsia"/>
          <w:color w:val="000000" w:themeColor="text1"/>
        </w:rPr>
        <w:t>２　区長は、</w:t>
      </w:r>
      <w:hyperlink r:id="rId7" w:history="1">
        <w:r w:rsidRPr="00022C82">
          <w:rPr>
            <w:rFonts w:hAnsi="BIZ UD明朝 Medium" w:cs="Times New Roman" w:hint="eastAsia"/>
            <w:color w:val="000000" w:themeColor="text1"/>
          </w:rPr>
          <w:t>前項</w:t>
        </w:r>
      </w:hyperlink>
      <w:r w:rsidRPr="00022C82">
        <w:rPr>
          <w:rFonts w:hAnsi="BIZ UD明朝 Medium" w:cs="Times New Roman" w:hint="eastAsia"/>
          <w:color w:val="000000" w:themeColor="text1"/>
        </w:rPr>
        <w:t>の決定に際し、助成の目的を達成するために必要な条件を付すことができる。</w:t>
      </w:r>
    </w:p>
    <w:p w14:paraId="3D6BF049" w14:textId="26504E33"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３　区長は、審査の結果、助成金の交付を不適当と認めるときは、</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集団回収古紙回収業者助成金不交付決定通知書（第９号様式）により申請者に通知するものとする。</w:t>
      </w:r>
    </w:p>
    <w:p w14:paraId="70EDF363"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（助成金の請求及び交付）</w:t>
      </w:r>
    </w:p>
    <w:p w14:paraId="739F191E" w14:textId="2513591F"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w:t>
      </w:r>
      <w:r w:rsidR="006D163B" w:rsidRPr="00022C82">
        <w:rPr>
          <w:rFonts w:hAnsi="BIZ UD明朝 Medium" w:cs="ＭＳ 明朝" w:hint="eastAsia"/>
          <w:color w:val="000000" w:themeColor="text1"/>
          <w:kern w:val="0"/>
          <w:szCs w:val="24"/>
        </w:rPr>
        <w:t>５</w:t>
      </w:r>
      <w:r w:rsidRPr="00022C82">
        <w:rPr>
          <w:rFonts w:hAnsi="BIZ UD明朝 Medium" w:cs="ＭＳ 明朝" w:hint="eastAsia"/>
          <w:color w:val="000000" w:themeColor="text1"/>
          <w:kern w:val="0"/>
          <w:szCs w:val="24"/>
        </w:rPr>
        <w:t>条　助成金の交付決定を受けた者（以下「交付決定者」という。）は、</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集団回収古紙回収業者助成金交付請求書兼支払金口座振替依頼書（第１０号様式）を区長に提出しなければならない。</w:t>
      </w:r>
    </w:p>
    <w:p w14:paraId="3993935A"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　区長は、前項の請求があったときは、助成金を交付する。</w:t>
      </w:r>
    </w:p>
    <w:p w14:paraId="6D88BC7C"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lastRenderedPageBreak/>
        <w:t>（助成決定の取消し）</w:t>
      </w:r>
    </w:p>
    <w:p w14:paraId="31B3C441" w14:textId="75B98D71"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w:t>
      </w:r>
      <w:r w:rsidR="006D163B" w:rsidRPr="00022C82">
        <w:rPr>
          <w:rFonts w:hAnsi="BIZ UD明朝 Medium" w:cs="ＭＳ 明朝" w:hint="eastAsia"/>
          <w:color w:val="000000" w:themeColor="text1"/>
          <w:kern w:val="0"/>
          <w:szCs w:val="24"/>
        </w:rPr>
        <w:t>６</w:t>
      </w:r>
      <w:r w:rsidRPr="00022C82">
        <w:rPr>
          <w:rFonts w:hAnsi="BIZ UD明朝 Medium" w:cs="ＭＳ 明朝" w:hint="eastAsia"/>
          <w:color w:val="000000" w:themeColor="text1"/>
          <w:kern w:val="0"/>
          <w:szCs w:val="24"/>
        </w:rPr>
        <w:t>条　区長は、交付決定者が次の各号のいずれかに該当すると認めるときは、助成金の交付決定の全部又は一部を取り消すことができる。</w:t>
      </w:r>
    </w:p>
    <w:p w14:paraId="587CB7F8"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（１）</w:t>
      </w:r>
      <w:r w:rsidRPr="00022C82">
        <w:rPr>
          <w:rFonts w:hAnsi="BIZ UD明朝 Medium" w:cs="Times New Roman" w:hint="eastAsia"/>
          <w:color w:val="000000" w:themeColor="text1"/>
        </w:rPr>
        <w:t>偽りその他不正な手段により</w:t>
      </w:r>
      <w:r w:rsidRPr="00022C82">
        <w:rPr>
          <w:rFonts w:hAnsi="BIZ UD明朝 Medium" w:cs="ＭＳ 明朝" w:hint="eastAsia"/>
          <w:color w:val="000000" w:themeColor="text1"/>
          <w:kern w:val="0"/>
          <w:szCs w:val="24"/>
        </w:rPr>
        <w:t>助成金</w:t>
      </w:r>
      <w:r w:rsidRPr="00022C82">
        <w:rPr>
          <w:rFonts w:hAnsi="BIZ UD明朝 Medium" w:cs="Times New Roman" w:hint="eastAsia"/>
          <w:color w:val="000000" w:themeColor="text1"/>
        </w:rPr>
        <w:t>の交付を受けたとき。</w:t>
      </w:r>
    </w:p>
    <w:p w14:paraId="43AA9470"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（２）助成金の交付決定の条件に違反したとき。</w:t>
      </w:r>
    </w:p>
    <w:p w14:paraId="020D6362" w14:textId="77777777" w:rsidR="00D57950" w:rsidRPr="00022C82" w:rsidRDefault="00D57950" w:rsidP="00D57950">
      <w:pPr>
        <w:autoSpaceDE w:val="0"/>
        <w:autoSpaceDN w:val="0"/>
        <w:adjustRightInd w:val="0"/>
        <w:spacing w:line="420" w:lineRule="atLeast"/>
        <w:ind w:left="210" w:hanging="210"/>
        <w:jc w:val="left"/>
        <w:rPr>
          <w:rFonts w:hAnsi="BIZ UD明朝 Medium" w:cs="Times New Roman"/>
          <w:color w:val="000000" w:themeColor="text1"/>
        </w:rPr>
      </w:pPr>
      <w:r w:rsidRPr="00022C82">
        <w:rPr>
          <w:rFonts w:hAnsi="BIZ UD明朝 Medium" w:cs="ＭＳ 明朝" w:hint="eastAsia"/>
          <w:color w:val="000000" w:themeColor="text1"/>
          <w:kern w:val="0"/>
          <w:szCs w:val="24"/>
        </w:rPr>
        <w:t>（３）</w:t>
      </w:r>
      <w:r w:rsidRPr="00022C82">
        <w:rPr>
          <w:rFonts w:hAnsi="BIZ UD明朝 Medium" w:cs="Times New Roman" w:hint="eastAsia"/>
          <w:color w:val="000000" w:themeColor="text1"/>
        </w:rPr>
        <w:t>第１１条の規定により、登録を取り消されたとき。</w:t>
      </w:r>
    </w:p>
    <w:p w14:paraId="56AA6025" w14:textId="3AD9E616"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　区長は、前項の規定により助成金の交付決定を取り消したときは、</w:t>
      </w:r>
      <w:r w:rsidR="00A217C6" w:rsidRPr="00022C82">
        <w:rPr>
          <w:rFonts w:hAnsi="BIZ UD明朝 Medium" w:cs="ＭＳ 明朝" w:hint="eastAsia"/>
          <w:color w:val="000000" w:themeColor="text1"/>
          <w:szCs w:val="24"/>
        </w:rPr>
        <w:t>港区</w:t>
      </w:r>
      <w:r w:rsidRPr="00022C82">
        <w:rPr>
          <w:rFonts w:hAnsi="BIZ UD明朝 Medium" w:cs="ＭＳ 明朝" w:hint="eastAsia"/>
          <w:color w:val="000000" w:themeColor="text1"/>
          <w:kern w:val="0"/>
          <w:szCs w:val="24"/>
        </w:rPr>
        <w:t>集団回収古紙回収業者助成金交付取消通知書（第１１号様式）により交付決定者に通知する。</w:t>
      </w:r>
    </w:p>
    <w:p w14:paraId="61375876" w14:textId="77777777"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（助成金の返還）</w:t>
      </w:r>
    </w:p>
    <w:p w14:paraId="2349A2BA" w14:textId="74F7D816"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w:t>
      </w:r>
      <w:r w:rsidR="006D163B" w:rsidRPr="00022C82">
        <w:rPr>
          <w:rFonts w:hAnsi="BIZ UD明朝 Medium" w:cs="ＭＳ 明朝" w:hint="eastAsia"/>
          <w:color w:val="000000" w:themeColor="text1"/>
          <w:kern w:val="0"/>
          <w:szCs w:val="24"/>
        </w:rPr>
        <w:t>７</w:t>
      </w:r>
      <w:r w:rsidRPr="00022C82">
        <w:rPr>
          <w:rFonts w:hAnsi="BIZ UD明朝 Medium" w:cs="ＭＳ 明朝" w:hint="eastAsia"/>
          <w:color w:val="000000" w:themeColor="text1"/>
          <w:kern w:val="0"/>
          <w:szCs w:val="24"/>
        </w:rPr>
        <w:t>条　区長は、前条の規定により助成金の交付決定を取り消した場合において、既にその取消しに係る部分の助成金が交付されているときは、期限を定めて返還を命じるものとする。</w:t>
      </w:r>
    </w:p>
    <w:p w14:paraId="5AF476B6"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（その他）</w:t>
      </w:r>
    </w:p>
    <w:p w14:paraId="6F7B0658" w14:textId="484D5524" w:rsidR="00D57950" w:rsidRPr="00022C82" w:rsidRDefault="00D57950" w:rsidP="00D57950">
      <w:pPr>
        <w:autoSpaceDE w:val="0"/>
        <w:autoSpaceDN w:val="0"/>
        <w:adjustRightInd w:val="0"/>
        <w:spacing w:line="420" w:lineRule="atLeast"/>
        <w:ind w:left="210" w:hanging="21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第１</w:t>
      </w:r>
      <w:r w:rsidR="006D163B" w:rsidRPr="00022C82">
        <w:rPr>
          <w:rFonts w:hAnsi="BIZ UD明朝 Medium" w:cs="ＭＳ 明朝" w:hint="eastAsia"/>
          <w:color w:val="000000" w:themeColor="text1"/>
          <w:kern w:val="0"/>
          <w:szCs w:val="24"/>
        </w:rPr>
        <w:t>８</w:t>
      </w:r>
      <w:r w:rsidRPr="00022C82">
        <w:rPr>
          <w:rFonts w:hAnsi="BIZ UD明朝 Medium" w:cs="ＭＳ 明朝" w:hint="eastAsia"/>
          <w:color w:val="000000" w:themeColor="text1"/>
          <w:kern w:val="0"/>
          <w:szCs w:val="24"/>
        </w:rPr>
        <w:t>条　この要綱に定めるもののほか、必要な事項は別に区長が定める。</w:t>
      </w:r>
    </w:p>
    <w:p w14:paraId="5DAF6331" w14:textId="77777777"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bookmarkStart w:id="5" w:name="last"/>
      <w:bookmarkEnd w:id="5"/>
    </w:p>
    <w:p w14:paraId="2C7D2725" w14:textId="77777777" w:rsidR="00D57950" w:rsidRPr="00022C82" w:rsidRDefault="00D57950" w:rsidP="00D57950">
      <w:pPr>
        <w:autoSpaceDE w:val="0"/>
        <w:autoSpaceDN w:val="0"/>
        <w:adjustRightInd w:val="0"/>
        <w:spacing w:line="420" w:lineRule="atLeast"/>
        <w:ind w:firstLineChars="300" w:firstLine="72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付　則</w:t>
      </w:r>
    </w:p>
    <w:p w14:paraId="58536FD6" w14:textId="1F1D732D" w:rsidR="00D57950" w:rsidRPr="00022C82" w:rsidRDefault="00D57950" w:rsidP="00D57950">
      <w:pPr>
        <w:autoSpaceDE w:val="0"/>
        <w:autoSpaceDN w:val="0"/>
        <w:adjustRightInd w:val="0"/>
        <w:spacing w:line="420" w:lineRule="atLeast"/>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１　この要綱は、令和３年４月１日から</w:t>
      </w:r>
      <w:r w:rsidR="00392182" w:rsidRPr="00022C82">
        <w:rPr>
          <w:rFonts w:hAnsi="BIZ UD明朝 Medium" w:cs="ＭＳ 明朝" w:hint="eastAsia"/>
          <w:color w:val="000000" w:themeColor="text1"/>
          <w:kern w:val="0"/>
          <w:szCs w:val="24"/>
        </w:rPr>
        <w:t>施行</w:t>
      </w:r>
      <w:r w:rsidRPr="00022C82">
        <w:rPr>
          <w:rFonts w:hAnsi="BIZ UD明朝 Medium" w:cs="ＭＳ 明朝" w:hint="eastAsia"/>
          <w:color w:val="000000" w:themeColor="text1"/>
          <w:kern w:val="0"/>
          <w:szCs w:val="24"/>
        </w:rPr>
        <w:t>する。</w:t>
      </w:r>
    </w:p>
    <w:p w14:paraId="61258CFB" w14:textId="45D00B7A" w:rsidR="004C57D4" w:rsidRPr="00022C82" w:rsidRDefault="00D57950" w:rsidP="00B52398">
      <w:pPr>
        <w:autoSpaceDE w:val="0"/>
        <w:autoSpaceDN w:val="0"/>
        <w:adjustRightInd w:val="0"/>
        <w:spacing w:line="420" w:lineRule="atLeast"/>
        <w:ind w:left="240" w:hangingChars="100" w:hanging="240"/>
        <w:jc w:val="left"/>
        <w:rPr>
          <w:rFonts w:hAnsi="BIZ UD明朝 Medium" w:cs="ＭＳ 明朝"/>
          <w:color w:val="000000" w:themeColor="text1"/>
          <w:kern w:val="0"/>
          <w:szCs w:val="24"/>
        </w:rPr>
      </w:pPr>
      <w:r w:rsidRPr="00022C82">
        <w:rPr>
          <w:rFonts w:hAnsi="BIZ UD明朝 Medium" w:cs="ＭＳ 明朝" w:hint="eastAsia"/>
          <w:color w:val="000000" w:themeColor="text1"/>
          <w:kern w:val="0"/>
          <w:szCs w:val="24"/>
        </w:rPr>
        <w:t>２　第６条第１項及び第２項の規定にかかわらず、令和３年３月１日から</w:t>
      </w:r>
      <w:r w:rsidR="00392182" w:rsidRPr="00022C82">
        <w:rPr>
          <w:rFonts w:hAnsi="BIZ UD明朝 Medium" w:cs="ＭＳ 明朝" w:hint="eastAsia"/>
          <w:color w:val="000000" w:themeColor="text1"/>
          <w:kern w:val="0"/>
          <w:szCs w:val="24"/>
        </w:rPr>
        <w:t>同</w:t>
      </w:r>
      <w:r w:rsidRPr="00022C82">
        <w:rPr>
          <w:rFonts w:hAnsi="BIZ UD明朝 Medium" w:cs="ＭＳ 明朝" w:hint="eastAsia"/>
          <w:color w:val="000000" w:themeColor="text1"/>
          <w:kern w:val="0"/>
          <w:szCs w:val="24"/>
        </w:rPr>
        <w:t>年４月１日までの間に登録申請書の提出があった場合は、</w:t>
      </w:r>
      <w:r w:rsidR="00F77329" w:rsidRPr="00022C82">
        <w:rPr>
          <w:rFonts w:hAnsi="BIZ UD明朝 Medium" w:cs="ＭＳ 明朝" w:hint="eastAsia"/>
          <w:color w:val="000000" w:themeColor="text1"/>
          <w:kern w:val="0"/>
          <w:szCs w:val="24"/>
        </w:rPr>
        <w:t>令和３年４月１日</w:t>
      </w:r>
      <w:r w:rsidRPr="00022C82">
        <w:rPr>
          <w:rFonts w:hAnsi="BIZ UD明朝 Medium" w:cs="ＭＳ 明朝" w:hint="eastAsia"/>
          <w:color w:val="000000" w:themeColor="text1"/>
          <w:kern w:val="0"/>
          <w:szCs w:val="24"/>
        </w:rPr>
        <w:t>に業者登録証を交付する。</w:t>
      </w:r>
    </w:p>
    <w:sectPr w:rsidR="004C57D4" w:rsidRPr="00022C82">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2D0B" w14:textId="77777777" w:rsidR="009831F4" w:rsidRDefault="009831F4">
      <w:r>
        <w:separator/>
      </w:r>
    </w:p>
  </w:endnote>
  <w:endnote w:type="continuationSeparator" w:id="0">
    <w:p w14:paraId="41473F5E" w14:textId="77777777" w:rsidR="009831F4" w:rsidRDefault="0098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E244" w14:textId="4C63CE70" w:rsidR="004760C3" w:rsidRDefault="004760C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30171">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4C99" w14:textId="77777777" w:rsidR="009831F4" w:rsidRDefault="009831F4">
      <w:r>
        <w:separator/>
      </w:r>
    </w:p>
  </w:footnote>
  <w:footnote w:type="continuationSeparator" w:id="0">
    <w:p w14:paraId="5C5E6083" w14:textId="77777777" w:rsidR="009831F4" w:rsidRDefault="0098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4FF0"/>
    <w:multiLevelType w:val="hybridMultilevel"/>
    <w:tmpl w:val="73B08250"/>
    <w:lvl w:ilvl="0" w:tplc="40349E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80F6C"/>
    <w:multiLevelType w:val="hybridMultilevel"/>
    <w:tmpl w:val="7158BADC"/>
    <w:lvl w:ilvl="0" w:tplc="D506F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50"/>
    <w:rsid w:val="00022C82"/>
    <w:rsid w:val="0006030B"/>
    <w:rsid w:val="000C1C97"/>
    <w:rsid w:val="00195FBB"/>
    <w:rsid w:val="001A713F"/>
    <w:rsid w:val="002B49E6"/>
    <w:rsid w:val="00392182"/>
    <w:rsid w:val="003E4332"/>
    <w:rsid w:val="003F7CD4"/>
    <w:rsid w:val="0042261B"/>
    <w:rsid w:val="00433FD4"/>
    <w:rsid w:val="004760C3"/>
    <w:rsid w:val="004C57D4"/>
    <w:rsid w:val="004D179D"/>
    <w:rsid w:val="004E03F4"/>
    <w:rsid w:val="004E750A"/>
    <w:rsid w:val="00537DB1"/>
    <w:rsid w:val="00574A78"/>
    <w:rsid w:val="00586289"/>
    <w:rsid w:val="006333AA"/>
    <w:rsid w:val="006D163B"/>
    <w:rsid w:val="00786C0A"/>
    <w:rsid w:val="007D3945"/>
    <w:rsid w:val="007E4296"/>
    <w:rsid w:val="0085039B"/>
    <w:rsid w:val="009831F4"/>
    <w:rsid w:val="009A3708"/>
    <w:rsid w:val="009B2E40"/>
    <w:rsid w:val="00A217C6"/>
    <w:rsid w:val="00B52398"/>
    <w:rsid w:val="00C340CA"/>
    <w:rsid w:val="00C459F9"/>
    <w:rsid w:val="00C63CC2"/>
    <w:rsid w:val="00CB41BE"/>
    <w:rsid w:val="00CC6FBB"/>
    <w:rsid w:val="00CF6790"/>
    <w:rsid w:val="00D27626"/>
    <w:rsid w:val="00D57950"/>
    <w:rsid w:val="00E2570F"/>
    <w:rsid w:val="00F129F1"/>
    <w:rsid w:val="00F30171"/>
    <w:rsid w:val="00F7399F"/>
    <w:rsid w:val="00F7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8E55CD"/>
  <w15:chartTrackingRefBased/>
  <w15:docId w15:val="{A0C65D1E-DE98-41FB-B53C-3938A171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57950"/>
    <w:rPr>
      <w:rFonts w:cs="Times New Roman"/>
      <w:sz w:val="18"/>
      <w:szCs w:val="18"/>
    </w:rPr>
  </w:style>
  <w:style w:type="paragraph" w:styleId="a4">
    <w:name w:val="annotation text"/>
    <w:basedOn w:val="a"/>
    <w:link w:val="a5"/>
    <w:uiPriority w:val="99"/>
    <w:semiHidden/>
    <w:unhideWhenUsed/>
    <w:rsid w:val="00D57950"/>
    <w:pPr>
      <w:jc w:val="left"/>
    </w:pPr>
    <w:rPr>
      <w:rFonts w:asciiTheme="minorHAnsi" w:eastAsiaTheme="minorEastAsia" w:hAnsiTheme="minorHAnsi" w:cs="Times New Roman"/>
      <w:color w:val="auto"/>
      <w:sz w:val="21"/>
    </w:rPr>
  </w:style>
  <w:style w:type="character" w:customStyle="1" w:styleId="a5">
    <w:name w:val="コメント文字列 (文字)"/>
    <w:basedOn w:val="a0"/>
    <w:link w:val="a4"/>
    <w:uiPriority w:val="99"/>
    <w:semiHidden/>
    <w:rsid w:val="00D57950"/>
    <w:rPr>
      <w:rFonts w:asciiTheme="minorHAnsi" w:eastAsiaTheme="minorEastAsia" w:hAnsiTheme="minorHAnsi" w:cs="Times New Roman"/>
      <w:color w:val="auto"/>
      <w:sz w:val="21"/>
    </w:rPr>
  </w:style>
  <w:style w:type="paragraph" w:styleId="a6">
    <w:name w:val="Balloon Text"/>
    <w:basedOn w:val="a"/>
    <w:link w:val="a7"/>
    <w:uiPriority w:val="99"/>
    <w:semiHidden/>
    <w:unhideWhenUsed/>
    <w:rsid w:val="004E75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750A"/>
    <w:rPr>
      <w:rFonts w:asciiTheme="majorHAnsi" w:eastAsiaTheme="majorEastAsia" w:hAnsiTheme="majorHAnsi" w:cstheme="majorBidi"/>
      <w:sz w:val="18"/>
      <w:szCs w:val="18"/>
    </w:rPr>
  </w:style>
  <w:style w:type="paragraph" w:styleId="a8">
    <w:name w:val="header"/>
    <w:basedOn w:val="a"/>
    <w:link w:val="a9"/>
    <w:uiPriority w:val="99"/>
    <w:unhideWhenUsed/>
    <w:rsid w:val="00E2570F"/>
    <w:pPr>
      <w:tabs>
        <w:tab w:val="center" w:pos="4252"/>
        <w:tab w:val="right" w:pos="8504"/>
      </w:tabs>
      <w:snapToGrid w:val="0"/>
    </w:pPr>
  </w:style>
  <w:style w:type="character" w:customStyle="1" w:styleId="a9">
    <w:name w:val="ヘッダー (文字)"/>
    <w:basedOn w:val="a0"/>
    <w:link w:val="a8"/>
    <w:uiPriority w:val="99"/>
    <w:rsid w:val="00E2570F"/>
  </w:style>
  <w:style w:type="paragraph" w:styleId="aa">
    <w:name w:val="footer"/>
    <w:basedOn w:val="a"/>
    <w:link w:val="ab"/>
    <w:uiPriority w:val="99"/>
    <w:unhideWhenUsed/>
    <w:rsid w:val="00E2570F"/>
    <w:pPr>
      <w:tabs>
        <w:tab w:val="center" w:pos="4252"/>
        <w:tab w:val="right" w:pos="8504"/>
      </w:tabs>
      <w:snapToGrid w:val="0"/>
    </w:pPr>
  </w:style>
  <w:style w:type="character" w:customStyle="1" w:styleId="ab">
    <w:name w:val="フッター (文字)"/>
    <w:basedOn w:val="a0"/>
    <w:link w:val="aa"/>
    <w:uiPriority w:val="99"/>
    <w:rsid w:val="00E2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竜治 堀合</dc:creator>
  <cp:keywords/>
  <dc:description/>
  <cp:lastModifiedBy>竜治 堀合</cp:lastModifiedBy>
  <cp:revision>10</cp:revision>
  <cp:lastPrinted>2021-03-29T11:31:00Z</cp:lastPrinted>
  <dcterms:created xsi:type="dcterms:W3CDTF">2021-05-10T02:37:00Z</dcterms:created>
  <dcterms:modified xsi:type="dcterms:W3CDTF">2021-05-26T10:09:00Z</dcterms:modified>
</cp:coreProperties>
</file>