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26" w:rsidRPr="002C4E3A" w:rsidRDefault="00037D4D" w:rsidP="002C4E3A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r>
        <w:rPr>
          <w:rFonts w:ascii="ＭＳ 明朝" w:hAnsi="ＭＳ 明朝" w:cs="ＭＳ Ｐゴシック" w:hint="eastAsia"/>
          <w:noProof/>
          <w:color w:val="33333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5317491</wp:posOffset>
                </wp:positionH>
                <wp:positionV relativeFrom="paragraph">
                  <wp:posOffset>-189230</wp:posOffset>
                </wp:positionV>
                <wp:extent cx="6477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D4D" w:rsidRPr="00351927" w:rsidRDefault="00037D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51927">
                              <w:rPr>
                                <w:rFonts w:ascii="BIZ UD明朝 Medium" w:eastAsia="BIZ UD明朝 Medium" w:hAnsi="BIZ UD明朝 Medium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7pt;margin-top:-14.9pt;width:5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KTagIAALE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" fillcolor="white [3201]" strokeweight=".5pt">
                <v:textbox>
                  <w:txbxContent>
                    <w:p w:rsidR="00037D4D" w:rsidRPr="00351927" w:rsidRDefault="00037D4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351927">
                        <w:rPr>
                          <w:rFonts w:ascii="BIZ UD明朝 Medium" w:eastAsia="BIZ UD明朝 Medium" w:hAnsi="BIZ UD明朝 Medium" w:hint="eastAsia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 w:rsidR="00742864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  <w:r w:rsidR="00684926"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</w:t>
      </w:r>
    </w:p>
    <w:p w:rsidR="0030531B" w:rsidRPr="00A05375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A05375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A05375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、実施</w:t>
      </w:r>
      <w:r w:rsidR="00780B49" w:rsidRPr="00A05375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スケジュール</w:t>
      </w:r>
      <w:r w:rsidR="00A05375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及び実施方針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A05375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A05375" w:rsidRDefault="00A05375" w:rsidP="00A0537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以下の内容を具体的に</w:t>
            </w:r>
            <w:r w:rsidR="006C49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、それぞれ記載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してください。</w:t>
            </w:r>
          </w:p>
          <w:p w:rsidR="002C4E3A" w:rsidRDefault="00A05375" w:rsidP="002C4E3A">
            <w:pPr>
              <w:ind w:leftChars="100" w:left="870" w:hangingChars="300" w:hanging="66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（１）</w:t>
            </w:r>
            <w:r w:rsidR="00F57F8F" w:rsidRPr="00A053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従事者の配置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計画、</w:t>
            </w:r>
            <w:r w:rsid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担任</w:t>
            </w:r>
            <w:r w:rsidR="006C49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予定</w:t>
            </w:r>
            <w:r w:rsid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業務、実施スケジュール及び進行管理（※１</w:t>
            </w:r>
            <w:r w:rsidR="00532D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、２</w:t>
            </w:r>
            <w:r w:rsid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  <w:p w:rsidR="002C4E3A" w:rsidRPr="002C4E3A" w:rsidRDefault="002C4E3A" w:rsidP="002C4E3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（２）</w:t>
            </w:r>
            <w:r w:rsidRP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現在の社会情勢や生活困窮者自立支援法の趣旨を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踏まえた</w:t>
            </w:r>
            <w:r w:rsidRP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本業務に対する基本方針</w:t>
            </w:r>
          </w:p>
          <w:p w:rsidR="000A1BC7" w:rsidRPr="00A05375" w:rsidRDefault="002C4E3A" w:rsidP="002C4E3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（３）</w:t>
            </w:r>
            <w:r w:rsidRP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生活困窮者</w:t>
            </w:r>
            <w:r w:rsidR="006C49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及び生活保護受給世帯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への</w:t>
            </w:r>
            <w:r w:rsidRP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自立支援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を実施する上で</w:t>
            </w:r>
            <w:r w:rsidR="006C49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、それぞれ</w:t>
            </w:r>
            <w:r w:rsidRPr="002C4E3A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重視する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点</w:t>
            </w:r>
          </w:p>
          <w:p w:rsidR="001C14BC" w:rsidRPr="00A05375" w:rsidRDefault="001C14BC" w:rsidP="001C14BC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（４）実施事業のアウトリーチ支援に関する全体的な方針</w:t>
            </w:r>
          </w:p>
          <w:p w:rsidR="00742864" w:rsidRPr="001C14BC" w:rsidRDefault="00742864" w:rsidP="00C57CAD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532D1A" w:rsidRDefault="002C4E3A" w:rsidP="00532D1A">
            <w:pPr>
              <w:ind w:leftChars="105" w:left="770" w:hangingChars="250" w:hanging="5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（※１）</w:t>
            </w:r>
            <w:r w:rsidRPr="00A053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業務担当者が事故等により不在となった場合に、担当者と同等の人員を配置するなど、業務の継続性を担保する貴社（者）の体制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も</w:t>
            </w:r>
            <w:r w:rsidRPr="00A053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明記してください。</w:t>
            </w:r>
          </w:p>
          <w:p w:rsidR="001256D3" w:rsidRDefault="001256D3" w:rsidP="00532D1A">
            <w:pPr>
              <w:ind w:leftChars="105" w:left="770" w:hangingChars="250" w:hanging="5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また、各職種に充てる人数を下表に記載してください。</w:t>
            </w:r>
          </w:p>
          <w:p w:rsidR="00532D1A" w:rsidRPr="00532D1A" w:rsidRDefault="00532D1A" w:rsidP="00532D1A">
            <w:pPr>
              <w:ind w:leftChars="105" w:left="745" w:hangingChars="250" w:hanging="525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（※２）港区生活・就労支援センターの現在の運営人数は1</w:t>
            </w:r>
            <w:r>
              <w:rPr>
                <w:rFonts w:ascii="BIZ UD明朝 Medium" w:eastAsia="BIZ UD明朝 Medium" w:hAnsi="BIZ UD明朝 Medium"/>
                <w:szCs w:val="21"/>
              </w:rPr>
              <w:t>2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名です（令和５年１１月１日現在）</w:t>
            </w:r>
          </w:p>
        </w:tc>
      </w:tr>
      <w:tr w:rsidR="00D25DCB" w:rsidRPr="00A05375" w:rsidTr="00351927">
        <w:trPr>
          <w:trHeight w:val="11286"/>
        </w:trPr>
        <w:tc>
          <w:tcPr>
            <w:tcW w:w="10185" w:type="dxa"/>
            <w:shd w:val="clear" w:color="auto" w:fill="auto"/>
          </w:tcPr>
          <w:p w:rsidR="00A4121F" w:rsidRDefault="00A4121F" w:rsidP="00A05375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  <w:p w:rsidR="001256D3" w:rsidRDefault="001256D3" w:rsidP="00A05375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  <w:p w:rsidR="001256D3" w:rsidRDefault="001256D3" w:rsidP="00A05375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  <w:p w:rsidR="001256D3" w:rsidRDefault="001256D3" w:rsidP="00A05375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  <w:p w:rsidR="001256D3" w:rsidRDefault="001256D3" w:rsidP="00A05375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  <w:p w:rsidR="001256D3" w:rsidRDefault="001256D3" w:rsidP="00A05375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  <w:tbl>
            <w:tblPr>
              <w:tblStyle w:val="a6"/>
              <w:tblpPr w:leftFromText="142" w:rightFromText="142" w:vertAnchor="page" w:horzAnchor="margin" w:tblpXSpec="center" w:tblpY="2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3055"/>
              <w:gridCol w:w="2268"/>
            </w:tblGrid>
            <w:tr w:rsidR="001256D3" w:rsidTr="00351927">
              <w:trPr>
                <w:trHeight w:val="422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jc w:val="center"/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EA0C02">
                    <w:rPr>
                      <w:rFonts w:ascii="BIZ UD明朝 Medium" w:eastAsia="BIZ UD明朝 Medium" w:hAnsi="BIZ UD明朝 Medium" w:hint="eastAsia"/>
                    </w:rPr>
                    <w:t>職種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1256D3" w:rsidRDefault="001256D3" w:rsidP="001C14BC">
                  <w:pPr>
                    <w:jc w:val="center"/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兼務の可否</w:t>
                  </w:r>
                </w:p>
              </w:tc>
              <w:tc>
                <w:tcPr>
                  <w:tcW w:w="2268" w:type="dxa"/>
                  <w:vAlign w:val="center"/>
                </w:tcPr>
                <w:p w:rsidR="00FF4878" w:rsidRPr="001256D3" w:rsidRDefault="001256D3" w:rsidP="00FF4878">
                  <w:pPr>
                    <w:jc w:val="center"/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人数</w:t>
                  </w:r>
                  <w:r w:rsidR="00FF4878"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(兼務者</w:t>
                  </w:r>
                  <w:r w:rsidR="00E416A3"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含む</w:t>
                  </w:r>
                  <w:r w:rsidR="00FF4878"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  <w:t>)</w:t>
                  </w:r>
                </w:p>
              </w:tc>
            </w:tr>
            <w:tr w:rsidR="001256D3" w:rsidTr="00351927">
              <w:trPr>
                <w:trHeight w:val="407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D162A0">
                    <w:rPr>
                      <w:rFonts w:ascii="BIZ UD明朝 Medium" w:eastAsia="BIZ UD明朝 Medium" w:hAnsi="BIZ UD明朝 Medium" w:hint="eastAsia"/>
                    </w:rPr>
                    <w:t>主任相談支援員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不可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56D3" w:rsidTr="00351927">
              <w:trPr>
                <w:trHeight w:val="399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EA0C02">
                    <w:rPr>
                      <w:rFonts w:ascii="BIZ UD明朝 Medium" w:eastAsia="BIZ UD明朝 Medium" w:hAnsi="BIZ UD明朝 Medium" w:hint="eastAsia"/>
                    </w:rPr>
                    <w:t>相談支援員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ED2B76" w:rsidTr="00351927">
              <w:trPr>
                <w:trHeight w:val="440"/>
              </w:trPr>
              <w:tc>
                <w:tcPr>
                  <w:tcW w:w="3319" w:type="dxa"/>
                  <w:vMerge w:val="restart"/>
                  <w:vAlign w:val="center"/>
                </w:tcPr>
                <w:p w:rsidR="00ED2B76" w:rsidRPr="001256D3" w:rsidRDefault="00ED2B76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1256D3">
                    <w:rPr>
                      <w:rFonts w:ascii="BIZ UD明朝 Medium" w:eastAsia="BIZ UD明朝 Medium" w:hAnsi="BIZ UD明朝 Medium" w:hint="eastAsia"/>
                    </w:rPr>
                    <w:t>就労支援員</w:t>
                  </w:r>
                </w:p>
              </w:tc>
              <w:tc>
                <w:tcPr>
                  <w:tcW w:w="3055" w:type="dxa"/>
                  <w:vAlign w:val="center"/>
                </w:tcPr>
                <w:p w:rsidR="00ED2B76" w:rsidRPr="001256D3" w:rsidRDefault="00ED2B76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（生活困窮者）可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B76" w:rsidRPr="001256D3" w:rsidRDefault="00ED2B76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ED2B76" w:rsidTr="00351927">
              <w:trPr>
                <w:trHeight w:val="404"/>
              </w:trPr>
              <w:tc>
                <w:tcPr>
                  <w:tcW w:w="3319" w:type="dxa"/>
                  <w:vMerge/>
                  <w:vAlign w:val="center"/>
                </w:tcPr>
                <w:p w:rsidR="00ED2B76" w:rsidRPr="001256D3" w:rsidRDefault="00ED2B76" w:rsidP="004E1441">
                  <w:pPr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055" w:type="dxa"/>
                  <w:vAlign w:val="center"/>
                </w:tcPr>
                <w:p w:rsidR="00ED2B76" w:rsidRDefault="00ED2B76" w:rsidP="004E1441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（生保受給者）不可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B76" w:rsidRPr="001256D3" w:rsidRDefault="00ED2B76" w:rsidP="004E1441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56D3" w:rsidTr="00351927">
              <w:trPr>
                <w:trHeight w:val="427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1256D3"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家計改善支援員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可</w:t>
                  </w:r>
                </w:p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（</w:t>
                  </w:r>
                  <w:r w:rsidR="00E416A3"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専任が</w:t>
                  </w: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望ましい）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EA0C02" w:rsidRDefault="001256D3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56D3" w:rsidTr="00351927">
              <w:trPr>
                <w:trHeight w:val="405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1256D3">
                    <w:rPr>
                      <w:rFonts w:ascii="BIZ UD明朝 Medium" w:eastAsia="BIZ UD明朝 Medium" w:hAnsi="BIZ UD明朝 Medium" w:hint="eastAsia"/>
                    </w:rPr>
                    <w:t>生活困窮者就労準備支援担当者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56D3" w:rsidTr="00351927">
              <w:trPr>
                <w:trHeight w:val="411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1256D3">
                    <w:rPr>
                      <w:rFonts w:ascii="BIZ UD明朝 Medium" w:eastAsia="BIZ UD明朝 Medium" w:hAnsi="BIZ UD明朝 Medium" w:hint="eastAsia"/>
                    </w:rPr>
                    <w:t>被保護者就労準備支援担当者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56D3" w:rsidTr="00351927">
              <w:trPr>
                <w:trHeight w:val="404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1256D3"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ひとり親家庭自立支援員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56D3" w:rsidTr="00351927">
              <w:trPr>
                <w:trHeight w:val="423"/>
              </w:trPr>
              <w:tc>
                <w:tcPr>
                  <w:tcW w:w="3319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 w:rsidRPr="001256D3"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求人開拓員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1256D3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不可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256D3" w:rsidTr="004F4635">
              <w:trPr>
                <w:trHeight w:val="419"/>
              </w:trPr>
              <w:tc>
                <w:tcPr>
                  <w:tcW w:w="3319" w:type="dxa"/>
                  <w:vAlign w:val="center"/>
                </w:tcPr>
                <w:p w:rsidR="001256D3" w:rsidRPr="001256D3" w:rsidRDefault="004E1441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その他（補助事務員等）</w:t>
                  </w:r>
                </w:p>
              </w:tc>
              <w:tc>
                <w:tcPr>
                  <w:tcW w:w="3055" w:type="dxa"/>
                  <w:vAlign w:val="center"/>
                </w:tcPr>
                <w:p w:rsidR="001256D3" w:rsidRPr="001256D3" w:rsidRDefault="004E1441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333333"/>
                      <w:sz w:val="22"/>
                      <w:szCs w:val="22"/>
                    </w:rPr>
                    <w:t>可</w:t>
                  </w:r>
                </w:p>
              </w:tc>
              <w:tc>
                <w:tcPr>
                  <w:tcW w:w="2268" w:type="dxa"/>
                  <w:vAlign w:val="center"/>
                </w:tcPr>
                <w:p w:rsidR="001256D3" w:rsidRPr="00EA0C02" w:rsidRDefault="001256D3" w:rsidP="001C14BC">
                  <w:pPr>
                    <w:rPr>
                      <w:rFonts w:ascii="BIZ UD明朝 Medium" w:eastAsia="BIZ UD明朝 Medium" w:hAnsi="BIZ UD明朝 Medium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1256D3" w:rsidRPr="00A05375" w:rsidRDefault="001256D3" w:rsidP="00A05375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333333"/>
                <w:sz w:val="22"/>
                <w:szCs w:val="22"/>
              </w:rPr>
              <w:t>（１）※１関係</w:t>
            </w:r>
            <w:bookmarkStart w:id="0" w:name="_GoBack"/>
            <w:bookmarkEnd w:id="0"/>
          </w:p>
        </w:tc>
      </w:tr>
    </w:tbl>
    <w:p w:rsidR="000C3113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</w:t>
      </w:r>
      <w:r w:rsidR="00F808B5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1256D3" w:rsidRPr="00A05375" w:rsidTr="00351927">
        <w:trPr>
          <w:trHeight w:val="15004"/>
        </w:trPr>
        <w:tc>
          <w:tcPr>
            <w:tcW w:w="10185" w:type="dxa"/>
            <w:shd w:val="clear" w:color="auto" w:fill="auto"/>
          </w:tcPr>
          <w:p w:rsidR="001256D3" w:rsidRPr="00A05375" w:rsidRDefault="001256D3" w:rsidP="00D162A0">
            <w:pPr>
              <w:rPr>
                <w:rFonts w:ascii="BIZ UD明朝 Medium" w:eastAsia="BIZ UD明朝 Medium" w:hAnsi="BIZ UD明朝 Medium"/>
                <w:color w:val="333333"/>
                <w:sz w:val="22"/>
                <w:szCs w:val="22"/>
              </w:rPr>
            </w:pPr>
          </w:p>
        </w:tc>
      </w:tr>
    </w:tbl>
    <w:p w:rsidR="001256D3" w:rsidRPr="00533E2E" w:rsidRDefault="001256D3" w:rsidP="001C14BC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</w:p>
    <w:sectPr w:rsidR="001256D3" w:rsidRPr="00533E2E" w:rsidSect="002C4E3A">
      <w:headerReference w:type="default" r:id="rId7"/>
      <w:pgSz w:w="11907" w:h="16840" w:code="9"/>
      <w:pgMar w:top="851" w:right="851" w:bottom="567" w:left="851" w:header="567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37D4D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256D3"/>
    <w:rsid w:val="0013342C"/>
    <w:rsid w:val="001509BA"/>
    <w:rsid w:val="00176DA1"/>
    <w:rsid w:val="00177C8D"/>
    <w:rsid w:val="001B4ADD"/>
    <w:rsid w:val="001C14BC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C4E3A"/>
    <w:rsid w:val="002D07BA"/>
    <w:rsid w:val="0030531B"/>
    <w:rsid w:val="00307E5A"/>
    <w:rsid w:val="003157CC"/>
    <w:rsid w:val="00317227"/>
    <w:rsid w:val="003514D8"/>
    <w:rsid w:val="00351927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125B9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B6A3C"/>
    <w:rsid w:val="004D6295"/>
    <w:rsid w:val="004D6FFD"/>
    <w:rsid w:val="004E1441"/>
    <w:rsid w:val="004E6B2F"/>
    <w:rsid w:val="004E7B60"/>
    <w:rsid w:val="004F4635"/>
    <w:rsid w:val="00500853"/>
    <w:rsid w:val="005319AC"/>
    <w:rsid w:val="00532D1A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6C4914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05375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AF4E1E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33636"/>
    <w:rsid w:val="00E416A3"/>
    <w:rsid w:val="00E53135"/>
    <w:rsid w:val="00E91FB2"/>
    <w:rsid w:val="00EA3EED"/>
    <w:rsid w:val="00ED2B76"/>
    <w:rsid w:val="00ED553E"/>
    <w:rsid w:val="00F0527B"/>
    <w:rsid w:val="00F22454"/>
    <w:rsid w:val="00F355B3"/>
    <w:rsid w:val="00F3582C"/>
    <w:rsid w:val="00F52E44"/>
    <w:rsid w:val="00F57F8F"/>
    <w:rsid w:val="00F808B5"/>
    <w:rsid w:val="00F85A65"/>
    <w:rsid w:val="00FB5547"/>
    <w:rsid w:val="00FD473E"/>
    <w:rsid w:val="00FF275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篤嗣 平田</cp:lastModifiedBy>
  <cp:revision>9</cp:revision>
  <cp:lastPrinted>2016-02-01T01:12:00Z</cp:lastPrinted>
  <dcterms:created xsi:type="dcterms:W3CDTF">2023-11-01T02:16:00Z</dcterms:created>
  <dcterms:modified xsi:type="dcterms:W3CDTF">2023-11-02T05:37:00Z</dcterms:modified>
</cp:coreProperties>
</file>