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Default="00236D5D">
      <w:r>
        <w:rPr>
          <w:rFonts w:hint="eastAsia"/>
          <w:sz w:val="20"/>
        </w:rPr>
        <w:t>風環境予測と対策の届出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第</w:t>
      </w:r>
      <w:r w:rsidR="00236D5D">
        <w:rPr>
          <w:rFonts w:hint="eastAsia"/>
          <w:sz w:val="22"/>
          <w:szCs w:val="24"/>
        </w:rPr>
        <w:t>４号様式（第５</w:t>
      </w:r>
      <w:r w:rsidRPr="00B15BB1">
        <w:rPr>
          <w:rFonts w:hint="eastAsia"/>
          <w:sz w:val="22"/>
          <w:szCs w:val="24"/>
        </w:rPr>
        <w:t>条関係）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4C41DC" w:rsidP="004C41DC">
      <w:pPr>
        <w:jc w:val="center"/>
        <w:rPr>
          <w:rFonts w:ascii="HGPｺﾞｼｯｸE" w:eastAsia="HGPｺﾞｼｯｸE" w:hAnsi="HGPｺﾞｼｯｸE"/>
          <w:sz w:val="24"/>
        </w:rPr>
      </w:pPr>
      <w:r w:rsidRPr="004C41DC">
        <w:rPr>
          <w:rFonts w:ascii="HGPｺﾞｼｯｸE" w:eastAsia="HGPｺﾞｼｯｸE" w:hAnsi="HGPｺﾞｼｯｸE" w:hint="eastAsia"/>
          <w:sz w:val="24"/>
        </w:rPr>
        <w:t>提出書類の確認</w:t>
      </w:r>
    </w:p>
    <w:p w:rsidR="00812942" w:rsidRPr="00812942" w:rsidRDefault="00812942" w:rsidP="0081294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41"/>
        <w:gridCol w:w="1709"/>
        <w:gridCol w:w="1155"/>
        <w:gridCol w:w="630"/>
        <w:gridCol w:w="1785"/>
        <w:gridCol w:w="1470"/>
        <w:gridCol w:w="1050"/>
      </w:tblGrid>
      <w:tr w:rsidR="00021DA4" w:rsidRPr="009E2A3C" w:rsidTr="00DE4824">
        <w:trPr>
          <w:trHeight w:val="890"/>
        </w:trPr>
        <w:tc>
          <w:tcPr>
            <w:tcW w:w="1441" w:type="dxa"/>
            <w:vAlign w:val="center"/>
          </w:tcPr>
          <w:p w:rsidR="00021DA4" w:rsidRPr="009E2A3C" w:rsidRDefault="00021DA4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Align w:val="center"/>
          </w:tcPr>
          <w:p w:rsidR="00021DA4" w:rsidRPr="009E2A3C" w:rsidRDefault="00021DA4" w:rsidP="008106C5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別紙番号</w:t>
            </w:r>
          </w:p>
        </w:tc>
        <w:tc>
          <w:tcPr>
            <w:tcW w:w="3570" w:type="dxa"/>
            <w:gridSpan w:val="3"/>
            <w:vAlign w:val="center"/>
          </w:tcPr>
          <w:p w:rsidR="00021DA4" w:rsidRPr="009E2A3C" w:rsidRDefault="00021DA4" w:rsidP="00904313">
            <w:pPr>
              <w:jc w:val="center"/>
              <w:rPr>
                <w:rFonts w:hint="eastAsia"/>
                <w:sz w:val="20"/>
              </w:rPr>
            </w:pPr>
            <w:r w:rsidRPr="009E2A3C">
              <w:rPr>
                <w:rFonts w:hint="eastAsia"/>
                <w:sz w:val="20"/>
              </w:rPr>
              <w:t>記載概要</w:t>
            </w:r>
          </w:p>
        </w:tc>
        <w:tc>
          <w:tcPr>
            <w:tcW w:w="1470" w:type="dxa"/>
            <w:vAlign w:val="center"/>
          </w:tcPr>
          <w:p w:rsidR="00021DA4" w:rsidRPr="009E2A3C" w:rsidRDefault="00021DA4" w:rsidP="00904313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環境アセスメント対応事項</w:t>
            </w:r>
          </w:p>
        </w:tc>
        <w:tc>
          <w:tcPr>
            <w:tcW w:w="1050" w:type="dxa"/>
          </w:tcPr>
          <w:p w:rsidR="00021DA4" w:rsidRPr="009E2A3C" w:rsidRDefault="00021DA4" w:rsidP="00236D5D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ページ</w:t>
            </w:r>
          </w:p>
          <w:p w:rsidR="00021DA4" w:rsidRPr="009E2A3C" w:rsidRDefault="00021DA4" w:rsidP="00236D5D">
            <w:pPr>
              <w:jc w:val="center"/>
              <w:rPr>
                <w:rFonts w:hint="eastAsia"/>
                <w:sz w:val="20"/>
              </w:rPr>
            </w:pPr>
            <w:r w:rsidRPr="009E2A3C">
              <w:rPr>
                <w:rFonts w:hint="eastAsia"/>
                <w:sz w:val="20"/>
              </w:rPr>
              <w:t>番　号</w:t>
            </w:r>
          </w:p>
        </w:tc>
      </w:tr>
      <w:tr w:rsidR="007D5805" w:rsidRPr="009E2A3C" w:rsidTr="00DE4824">
        <w:trPr>
          <w:trHeight w:val="407"/>
        </w:trPr>
        <w:tc>
          <w:tcPr>
            <w:tcW w:w="1441" w:type="dxa"/>
            <w:vMerge w:val="restart"/>
          </w:tcPr>
          <w:p w:rsidR="007D5805" w:rsidRPr="009E2A3C" w:rsidRDefault="007D5805" w:rsidP="00904313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防風対策の検討と予測方法</w:t>
            </w:r>
          </w:p>
        </w:tc>
        <w:tc>
          <w:tcPr>
            <w:tcW w:w="1709" w:type="dxa"/>
            <w:vMerge w:val="restart"/>
          </w:tcPr>
          <w:p w:rsidR="007D5805" w:rsidRPr="009E2A3C" w:rsidRDefault="007D5805" w:rsidP="007D5805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別紙２－１</w:t>
            </w:r>
          </w:p>
        </w:tc>
        <w:tc>
          <w:tcPr>
            <w:tcW w:w="1155" w:type="dxa"/>
            <w:vMerge w:val="restart"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地域の概況と環境の目標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7D5805" w:rsidRPr="009E2A3C" w:rsidRDefault="007D5805" w:rsidP="009E2A3C">
            <w:pPr>
              <w:ind w:left="113" w:right="113"/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地域の概況</w:t>
            </w:r>
          </w:p>
        </w:tc>
        <w:tc>
          <w:tcPr>
            <w:tcW w:w="1785" w:type="dxa"/>
            <w:vAlign w:val="center"/>
          </w:tcPr>
          <w:p w:rsidR="007D5805" w:rsidRPr="009E2A3C" w:rsidRDefault="007D5805" w:rsidP="00236D5D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①調査事項</w:t>
            </w:r>
          </w:p>
        </w:tc>
        <w:tc>
          <w:tcPr>
            <w:tcW w:w="1470" w:type="dxa"/>
            <w:vAlign w:val="center"/>
          </w:tcPr>
          <w:p w:rsidR="007D5805" w:rsidRPr="009E2A3C" w:rsidRDefault="007D5805" w:rsidP="00F521B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7D5805" w:rsidRPr="009E2A3C" w:rsidRDefault="007D5805" w:rsidP="00F521B1">
            <w:pPr>
              <w:jc w:val="center"/>
              <w:rPr>
                <w:sz w:val="20"/>
              </w:rPr>
            </w:pPr>
          </w:p>
        </w:tc>
      </w:tr>
      <w:tr w:rsidR="007D5805" w:rsidRPr="009E2A3C" w:rsidTr="00DE4824">
        <w:trPr>
          <w:trHeight w:val="421"/>
        </w:trPr>
        <w:tc>
          <w:tcPr>
            <w:tcW w:w="1441" w:type="dxa"/>
            <w:vMerge/>
          </w:tcPr>
          <w:p w:rsidR="007D5805" w:rsidRPr="009E2A3C" w:rsidRDefault="007D5805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  <w:tc>
          <w:tcPr>
            <w:tcW w:w="1785" w:type="dxa"/>
            <w:vAlign w:val="center"/>
          </w:tcPr>
          <w:p w:rsidR="007D5805" w:rsidRPr="009E2A3C" w:rsidRDefault="007D5805" w:rsidP="00236D5D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②調査方法</w:t>
            </w:r>
          </w:p>
        </w:tc>
        <w:tc>
          <w:tcPr>
            <w:tcW w:w="1470" w:type="dxa"/>
            <w:vAlign w:val="center"/>
          </w:tcPr>
          <w:p w:rsidR="007D5805" w:rsidRPr="009E2A3C" w:rsidRDefault="007D5805" w:rsidP="00F521B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7D5805" w:rsidRPr="009E2A3C" w:rsidRDefault="007D5805" w:rsidP="00F521B1">
            <w:pPr>
              <w:jc w:val="center"/>
              <w:rPr>
                <w:sz w:val="20"/>
              </w:rPr>
            </w:pPr>
          </w:p>
        </w:tc>
      </w:tr>
      <w:tr w:rsidR="007D5805" w:rsidRPr="009E2A3C" w:rsidTr="00DE4824">
        <w:trPr>
          <w:trHeight w:val="421"/>
        </w:trPr>
        <w:tc>
          <w:tcPr>
            <w:tcW w:w="1441" w:type="dxa"/>
            <w:vMerge/>
          </w:tcPr>
          <w:p w:rsidR="007D5805" w:rsidRPr="009E2A3C" w:rsidRDefault="007D5805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  <w:tc>
          <w:tcPr>
            <w:tcW w:w="1785" w:type="dxa"/>
            <w:vAlign w:val="center"/>
          </w:tcPr>
          <w:p w:rsidR="007D5805" w:rsidRPr="009E2A3C" w:rsidRDefault="007D5805" w:rsidP="00236D5D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③調査結果</w:t>
            </w:r>
          </w:p>
        </w:tc>
        <w:tc>
          <w:tcPr>
            <w:tcW w:w="1470" w:type="dxa"/>
            <w:vAlign w:val="center"/>
          </w:tcPr>
          <w:p w:rsidR="007D5805" w:rsidRPr="009E2A3C" w:rsidRDefault="007D5805" w:rsidP="00F521B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7D5805" w:rsidRPr="009E2A3C" w:rsidRDefault="007D5805" w:rsidP="00F521B1">
            <w:pPr>
              <w:jc w:val="center"/>
              <w:rPr>
                <w:sz w:val="20"/>
              </w:rPr>
            </w:pPr>
          </w:p>
        </w:tc>
      </w:tr>
      <w:tr w:rsidR="007D5805" w:rsidRPr="009E2A3C" w:rsidTr="00DE4824">
        <w:trPr>
          <w:trHeight w:val="325"/>
        </w:trPr>
        <w:tc>
          <w:tcPr>
            <w:tcW w:w="1441" w:type="dxa"/>
            <w:vMerge/>
          </w:tcPr>
          <w:p w:rsidR="007D5805" w:rsidRPr="009E2A3C" w:rsidRDefault="007D5805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7D5805" w:rsidRPr="009E2A3C" w:rsidRDefault="007D5805" w:rsidP="00F521B1">
            <w:pPr>
              <w:jc w:val="left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環境の目標</w:t>
            </w:r>
          </w:p>
        </w:tc>
        <w:tc>
          <w:tcPr>
            <w:tcW w:w="1470" w:type="dxa"/>
            <w:vAlign w:val="center"/>
          </w:tcPr>
          <w:p w:rsidR="007D5805" w:rsidRPr="009E2A3C" w:rsidRDefault="007D5805" w:rsidP="00F521B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7D5805" w:rsidRPr="009E2A3C" w:rsidRDefault="007D5805" w:rsidP="00F521B1">
            <w:pPr>
              <w:jc w:val="center"/>
              <w:rPr>
                <w:sz w:val="20"/>
              </w:rPr>
            </w:pPr>
          </w:p>
        </w:tc>
      </w:tr>
      <w:tr w:rsidR="007D5805" w:rsidRPr="009E2A3C" w:rsidTr="00DE4824">
        <w:trPr>
          <w:trHeight w:val="70"/>
        </w:trPr>
        <w:tc>
          <w:tcPr>
            <w:tcW w:w="1441" w:type="dxa"/>
            <w:vMerge/>
          </w:tcPr>
          <w:p w:rsidR="007D5805" w:rsidRPr="009E2A3C" w:rsidRDefault="007D5805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別紙２－２</w:t>
            </w:r>
          </w:p>
        </w:tc>
        <w:tc>
          <w:tcPr>
            <w:tcW w:w="3570" w:type="dxa"/>
            <w:gridSpan w:val="3"/>
            <w:vAlign w:val="center"/>
          </w:tcPr>
          <w:p w:rsidR="007D5805" w:rsidRPr="009E2A3C" w:rsidRDefault="007D5805" w:rsidP="00236D5D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対象地域図</w:t>
            </w:r>
          </w:p>
        </w:tc>
        <w:tc>
          <w:tcPr>
            <w:tcW w:w="1470" w:type="dxa"/>
            <w:vAlign w:val="center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7D5805" w:rsidRPr="009E2A3C" w:rsidRDefault="007D5805" w:rsidP="00F521B1">
            <w:pPr>
              <w:jc w:val="center"/>
              <w:rPr>
                <w:sz w:val="20"/>
              </w:rPr>
            </w:pPr>
          </w:p>
        </w:tc>
      </w:tr>
      <w:tr w:rsidR="007D5805" w:rsidRPr="009E2A3C" w:rsidTr="00DE4824">
        <w:trPr>
          <w:trHeight w:val="318"/>
        </w:trPr>
        <w:tc>
          <w:tcPr>
            <w:tcW w:w="1441" w:type="dxa"/>
            <w:vMerge/>
          </w:tcPr>
          <w:p w:rsidR="007D5805" w:rsidRPr="009E2A3C" w:rsidRDefault="007D5805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Merge w:val="restart"/>
          </w:tcPr>
          <w:p w:rsidR="007D5805" w:rsidRPr="009E2A3C" w:rsidRDefault="007D5805" w:rsidP="007D5805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別紙２－３</w:t>
            </w:r>
          </w:p>
        </w:tc>
        <w:tc>
          <w:tcPr>
            <w:tcW w:w="1155" w:type="dxa"/>
            <w:vMerge w:val="restart"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供用後の予測方法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7D5805" w:rsidRPr="009E2A3C" w:rsidRDefault="007D5805" w:rsidP="00F521B1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9E2A3C">
              <w:rPr>
                <w:rFonts w:hint="eastAsia"/>
                <w:sz w:val="20"/>
              </w:rPr>
              <w:t>予測方法</w:t>
            </w:r>
          </w:p>
        </w:tc>
        <w:tc>
          <w:tcPr>
            <w:tcW w:w="1785" w:type="dxa"/>
            <w:vAlign w:val="center"/>
          </w:tcPr>
          <w:p w:rsidR="007D5805" w:rsidRPr="009E2A3C" w:rsidRDefault="007D5805" w:rsidP="00236D5D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①予測対象事項</w:t>
            </w:r>
          </w:p>
        </w:tc>
        <w:tc>
          <w:tcPr>
            <w:tcW w:w="1470" w:type="dxa"/>
            <w:vAlign w:val="center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</w:tr>
      <w:tr w:rsidR="007D5805" w:rsidRPr="009E2A3C" w:rsidTr="00DE4824">
        <w:trPr>
          <w:trHeight w:val="120"/>
        </w:trPr>
        <w:tc>
          <w:tcPr>
            <w:tcW w:w="1441" w:type="dxa"/>
            <w:vMerge/>
          </w:tcPr>
          <w:p w:rsidR="007D5805" w:rsidRPr="009E2A3C" w:rsidRDefault="007D5805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7D5805" w:rsidRPr="009E2A3C" w:rsidRDefault="007D5805" w:rsidP="009043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85" w:type="dxa"/>
            <w:vAlign w:val="center"/>
          </w:tcPr>
          <w:p w:rsidR="007D5805" w:rsidRPr="009E2A3C" w:rsidRDefault="007D5805" w:rsidP="00236D5D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②予測方法</w:t>
            </w:r>
          </w:p>
        </w:tc>
        <w:tc>
          <w:tcPr>
            <w:tcW w:w="1470" w:type="dxa"/>
            <w:vAlign w:val="center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</w:tr>
      <w:tr w:rsidR="007D5805" w:rsidRPr="009E2A3C" w:rsidTr="00DE4824">
        <w:trPr>
          <w:trHeight w:val="283"/>
        </w:trPr>
        <w:tc>
          <w:tcPr>
            <w:tcW w:w="1441" w:type="dxa"/>
            <w:vMerge/>
          </w:tcPr>
          <w:p w:rsidR="007D5805" w:rsidRPr="009E2A3C" w:rsidRDefault="007D5805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7D5805" w:rsidRPr="009E2A3C" w:rsidRDefault="007D5805" w:rsidP="009043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85" w:type="dxa"/>
            <w:vAlign w:val="center"/>
          </w:tcPr>
          <w:p w:rsidR="007D5805" w:rsidRPr="009E2A3C" w:rsidRDefault="007D5805" w:rsidP="00236D5D">
            <w:pPr>
              <w:rPr>
                <w:rFonts w:hint="eastAsia"/>
                <w:sz w:val="20"/>
              </w:rPr>
            </w:pPr>
            <w:r w:rsidRPr="009E2A3C">
              <w:rPr>
                <w:rFonts w:hint="eastAsia"/>
                <w:sz w:val="20"/>
              </w:rPr>
              <w:t>③実験装置</w:t>
            </w:r>
          </w:p>
        </w:tc>
        <w:tc>
          <w:tcPr>
            <w:tcW w:w="1470" w:type="dxa"/>
            <w:vAlign w:val="center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</w:tr>
      <w:tr w:rsidR="007D5805" w:rsidRPr="009E2A3C" w:rsidTr="00DE4824">
        <w:trPr>
          <w:trHeight w:val="70"/>
        </w:trPr>
        <w:tc>
          <w:tcPr>
            <w:tcW w:w="1441" w:type="dxa"/>
            <w:vMerge/>
          </w:tcPr>
          <w:p w:rsidR="007D5805" w:rsidRPr="009E2A3C" w:rsidRDefault="007D5805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7D5805" w:rsidRPr="009E2A3C" w:rsidRDefault="007D5805" w:rsidP="00236D5D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実験模型</w:t>
            </w:r>
          </w:p>
        </w:tc>
        <w:tc>
          <w:tcPr>
            <w:tcW w:w="1470" w:type="dxa"/>
            <w:vAlign w:val="center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</w:tr>
      <w:tr w:rsidR="007D5805" w:rsidRPr="009E2A3C" w:rsidTr="00DE4824">
        <w:trPr>
          <w:trHeight w:val="70"/>
        </w:trPr>
        <w:tc>
          <w:tcPr>
            <w:tcW w:w="1441" w:type="dxa"/>
            <w:vMerge/>
          </w:tcPr>
          <w:p w:rsidR="007D5805" w:rsidRPr="009E2A3C" w:rsidRDefault="007D5805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7D5805" w:rsidRPr="009E2A3C" w:rsidRDefault="007D5805" w:rsidP="00F521B1">
            <w:pPr>
              <w:jc w:val="left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風環境の予測条件</w:t>
            </w:r>
          </w:p>
        </w:tc>
        <w:tc>
          <w:tcPr>
            <w:tcW w:w="1470" w:type="dxa"/>
            <w:vAlign w:val="center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</w:tr>
      <w:tr w:rsidR="00C33B4E" w:rsidRPr="009E2A3C" w:rsidTr="00DE4824">
        <w:trPr>
          <w:trHeight w:val="70"/>
        </w:trPr>
        <w:tc>
          <w:tcPr>
            <w:tcW w:w="1441" w:type="dxa"/>
          </w:tcPr>
          <w:p w:rsidR="00C33B4E" w:rsidRPr="009E2A3C" w:rsidRDefault="00C33B4E" w:rsidP="00C33B4E">
            <w:pPr>
              <w:jc w:val="left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防風植栽の位置</w:t>
            </w:r>
          </w:p>
        </w:tc>
        <w:tc>
          <w:tcPr>
            <w:tcW w:w="1709" w:type="dxa"/>
            <w:vAlign w:val="center"/>
          </w:tcPr>
          <w:p w:rsidR="00C33B4E" w:rsidRPr="009E2A3C" w:rsidRDefault="00C33B4E" w:rsidP="00904313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別紙２－４</w:t>
            </w:r>
          </w:p>
        </w:tc>
        <w:tc>
          <w:tcPr>
            <w:tcW w:w="3570" w:type="dxa"/>
            <w:gridSpan w:val="3"/>
            <w:vAlign w:val="center"/>
          </w:tcPr>
          <w:p w:rsidR="00C33B4E" w:rsidRPr="009E2A3C" w:rsidRDefault="00C33B4E" w:rsidP="00C33B4E">
            <w:pPr>
              <w:jc w:val="left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防風植栽の位置</w:t>
            </w:r>
          </w:p>
        </w:tc>
        <w:tc>
          <w:tcPr>
            <w:tcW w:w="1470" w:type="dxa"/>
            <w:vAlign w:val="center"/>
          </w:tcPr>
          <w:p w:rsidR="00C33B4E" w:rsidRPr="009E2A3C" w:rsidRDefault="00C33B4E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C33B4E" w:rsidRPr="009E2A3C" w:rsidRDefault="00C33B4E" w:rsidP="00DE4824">
            <w:pPr>
              <w:jc w:val="center"/>
              <w:rPr>
                <w:sz w:val="20"/>
              </w:rPr>
            </w:pPr>
          </w:p>
        </w:tc>
      </w:tr>
      <w:tr w:rsidR="00DE4824" w:rsidRPr="009E2A3C" w:rsidTr="00DE4824">
        <w:trPr>
          <w:trHeight w:val="72"/>
        </w:trPr>
        <w:tc>
          <w:tcPr>
            <w:tcW w:w="1441" w:type="dxa"/>
            <w:vMerge w:val="restart"/>
          </w:tcPr>
          <w:p w:rsidR="00DE4824" w:rsidRPr="009E2A3C" w:rsidRDefault="00DE4824" w:rsidP="00812942">
            <w:pPr>
              <w:jc w:val="center"/>
              <w:rPr>
                <w:rFonts w:hint="eastAsia"/>
                <w:sz w:val="20"/>
              </w:rPr>
            </w:pPr>
            <w:r w:rsidRPr="009E2A3C">
              <w:rPr>
                <w:rFonts w:hint="eastAsia"/>
                <w:sz w:val="20"/>
              </w:rPr>
              <w:t>風環境予測の評価</w:t>
            </w:r>
          </w:p>
        </w:tc>
        <w:tc>
          <w:tcPr>
            <w:tcW w:w="1709" w:type="dxa"/>
            <w:vAlign w:val="center"/>
          </w:tcPr>
          <w:p w:rsidR="00DE4824" w:rsidRPr="009E2A3C" w:rsidRDefault="00DE4824" w:rsidP="00904313">
            <w:pPr>
              <w:rPr>
                <w:rFonts w:hint="eastAsia"/>
                <w:sz w:val="20"/>
              </w:rPr>
            </w:pPr>
            <w:r w:rsidRPr="009E2A3C">
              <w:rPr>
                <w:rFonts w:hint="eastAsia"/>
                <w:sz w:val="20"/>
              </w:rPr>
              <w:t>別紙２－５－１</w:t>
            </w:r>
          </w:p>
        </w:tc>
        <w:tc>
          <w:tcPr>
            <w:tcW w:w="3570" w:type="dxa"/>
            <w:gridSpan w:val="3"/>
            <w:vAlign w:val="center"/>
          </w:tcPr>
          <w:p w:rsidR="00DE4824" w:rsidRDefault="00DE4824" w:rsidP="00DE4824">
            <w:pPr>
              <w:spacing w:line="0" w:lineRule="atLeas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予測結果の概要</w:t>
            </w:r>
          </w:p>
          <w:p w:rsidR="00DE4824" w:rsidRPr="009E2A3C" w:rsidRDefault="00DE4824" w:rsidP="00DE4824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（環境目標との比較）</w:t>
            </w:r>
          </w:p>
        </w:tc>
        <w:tc>
          <w:tcPr>
            <w:tcW w:w="1470" w:type="dxa"/>
            <w:vAlign w:val="center"/>
          </w:tcPr>
          <w:p w:rsidR="00DE4824" w:rsidRPr="009E2A3C" w:rsidRDefault="00DE4824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DE4824" w:rsidRPr="009E2A3C" w:rsidRDefault="00DE4824" w:rsidP="00DE4824">
            <w:pPr>
              <w:jc w:val="center"/>
              <w:rPr>
                <w:sz w:val="20"/>
              </w:rPr>
            </w:pPr>
          </w:p>
        </w:tc>
      </w:tr>
      <w:tr w:rsidR="00DE4824" w:rsidRPr="009E2A3C" w:rsidTr="00DE4824">
        <w:trPr>
          <w:trHeight w:val="148"/>
        </w:trPr>
        <w:tc>
          <w:tcPr>
            <w:tcW w:w="1441" w:type="dxa"/>
            <w:vMerge/>
          </w:tcPr>
          <w:p w:rsidR="00DE4824" w:rsidRPr="009E2A3C" w:rsidRDefault="00DE4824" w:rsidP="00812942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9" w:type="dxa"/>
            <w:vAlign w:val="center"/>
          </w:tcPr>
          <w:p w:rsidR="00DE4824" w:rsidRPr="009E2A3C" w:rsidRDefault="00DE4824" w:rsidP="00904313">
            <w:pPr>
              <w:rPr>
                <w:rFonts w:hint="eastAsia"/>
                <w:sz w:val="20"/>
              </w:rPr>
            </w:pPr>
            <w:r w:rsidRPr="009E2A3C">
              <w:rPr>
                <w:rFonts w:hint="eastAsia"/>
                <w:sz w:val="20"/>
              </w:rPr>
              <w:t>別紙２－５－２</w:t>
            </w:r>
          </w:p>
          <w:p w:rsidR="00DE4824" w:rsidRPr="009E2A3C" w:rsidRDefault="00DE4824" w:rsidP="008106C5">
            <w:pPr>
              <w:jc w:val="center"/>
              <w:rPr>
                <w:rFonts w:hint="eastAsia"/>
                <w:sz w:val="20"/>
              </w:rPr>
            </w:pPr>
            <w:r w:rsidRPr="009E2A3C">
              <w:rPr>
                <w:rFonts w:hint="eastAsia"/>
                <w:sz w:val="20"/>
              </w:rPr>
              <w:t>～</w:t>
            </w:r>
          </w:p>
          <w:p w:rsidR="00DE4824" w:rsidRPr="009E2A3C" w:rsidRDefault="00DE4824" w:rsidP="00904313">
            <w:pPr>
              <w:rPr>
                <w:rFonts w:hint="eastAsia"/>
                <w:sz w:val="20"/>
              </w:rPr>
            </w:pPr>
            <w:r w:rsidRPr="009E2A3C">
              <w:rPr>
                <w:rFonts w:hint="eastAsia"/>
                <w:sz w:val="20"/>
              </w:rPr>
              <w:t>別紙２－５－４</w:t>
            </w:r>
          </w:p>
        </w:tc>
        <w:tc>
          <w:tcPr>
            <w:tcW w:w="3570" w:type="dxa"/>
            <w:gridSpan w:val="3"/>
            <w:vAlign w:val="center"/>
          </w:tcPr>
          <w:p w:rsidR="00DE4824" w:rsidRDefault="00DE4824" w:rsidP="00DE4824">
            <w:pPr>
              <w:spacing w:line="0" w:lineRule="atLeas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予測結果</w:t>
            </w:r>
          </w:p>
          <w:p w:rsidR="00DE4824" w:rsidRPr="009E2A3C" w:rsidRDefault="00DE4824" w:rsidP="00DE4824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（建設前、建設悟、植栽等の防風対策後の領域またはランク図）</w:t>
            </w:r>
          </w:p>
        </w:tc>
        <w:tc>
          <w:tcPr>
            <w:tcW w:w="1470" w:type="dxa"/>
            <w:vAlign w:val="center"/>
          </w:tcPr>
          <w:p w:rsidR="00DE4824" w:rsidRPr="009E2A3C" w:rsidRDefault="00DE4824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DE4824" w:rsidRPr="009E2A3C" w:rsidRDefault="00DE4824" w:rsidP="00DE4824">
            <w:pPr>
              <w:jc w:val="center"/>
              <w:rPr>
                <w:sz w:val="20"/>
              </w:rPr>
            </w:pPr>
          </w:p>
        </w:tc>
      </w:tr>
      <w:tr w:rsidR="00DE4824" w:rsidRPr="009E2A3C" w:rsidTr="00DE4824">
        <w:trPr>
          <w:trHeight w:val="70"/>
        </w:trPr>
        <w:tc>
          <w:tcPr>
            <w:tcW w:w="1441" w:type="dxa"/>
            <w:vMerge/>
          </w:tcPr>
          <w:p w:rsidR="00DE4824" w:rsidRPr="009E2A3C" w:rsidRDefault="00DE4824" w:rsidP="00812942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9" w:type="dxa"/>
            <w:vAlign w:val="center"/>
          </w:tcPr>
          <w:p w:rsidR="00DE4824" w:rsidRPr="009E2A3C" w:rsidRDefault="00DE4824" w:rsidP="00904313">
            <w:pPr>
              <w:rPr>
                <w:rFonts w:hint="eastAsia"/>
                <w:sz w:val="20"/>
              </w:rPr>
            </w:pPr>
            <w:r w:rsidRPr="009E2A3C">
              <w:rPr>
                <w:rFonts w:hint="eastAsia"/>
                <w:sz w:val="20"/>
              </w:rPr>
              <w:t>別紙２－６</w:t>
            </w:r>
          </w:p>
        </w:tc>
        <w:tc>
          <w:tcPr>
            <w:tcW w:w="3570" w:type="dxa"/>
            <w:gridSpan w:val="3"/>
            <w:vAlign w:val="center"/>
          </w:tcPr>
          <w:p w:rsidR="00DE4824" w:rsidRDefault="00DE4824" w:rsidP="00DE4824">
            <w:pPr>
              <w:spacing w:line="0" w:lineRule="atLeas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ベクトル図</w:t>
            </w:r>
          </w:p>
          <w:p w:rsidR="00DE4824" w:rsidRPr="009E2A3C" w:rsidRDefault="00DE4824" w:rsidP="00DE4824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（夏・冬の主風向での風速、風向の変化を示すベクトル図）</w:t>
            </w:r>
          </w:p>
        </w:tc>
        <w:tc>
          <w:tcPr>
            <w:tcW w:w="1470" w:type="dxa"/>
            <w:vAlign w:val="center"/>
          </w:tcPr>
          <w:p w:rsidR="00DE4824" w:rsidRPr="009E2A3C" w:rsidRDefault="00DE4824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DE4824" w:rsidRPr="009E2A3C" w:rsidRDefault="00DE4824" w:rsidP="00DE4824">
            <w:pPr>
              <w:jc w:val="center"/>
              <w:rPr>
                <w:sz w:val="20"/>
              </w:rPr>
            </w:pPr>
          </w:p>
        </w:tc>
      </w:tr>
      <w:tr w:rsidR="00DE4824" w:rsidRPr="009E2A3C" w:rsidTr="00DE4824">
        <w:trPr>
          <w:trHeight w:val="70"/>
        </w:trPr>
        <w:tc>
          <w:tcPr>
            <w:tcW w:w="1441" w:type="dxa"/>
            <w:vMerge/>
          </w:tcPr>
          <w:p w:rsidR="00DE4824" w:rsidRPr="009E2A3C" w:rsidRDefault="00DE4824" w:rsidP="00812942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9" w:type="dxa"/>
            <w:vAlign w:val="center"/>
          </w:tcPr>
          <w:p w:rsidR="00DE4824" w:rsidRPr="009E2A3C" w:rsidRDefault="00DE4824" w:rsidP="00904313">
            <w:pPr>
              <w:rPr>
                <w:rFonts w:hint="eastAsia"/>
                <w:sz w:val="20"/>
              </w:rPr>
            </w:pPr>
            <w:r w:rsidRPr="009E2A3C">
              <w:rPr>
                <w:rFonts w:hint="eastAsia"/>
                <w:sz w:val="20"/>
              </w:rPr>
              <w:t>別紙２－７</w:t>
            </w:r>
          </w:p>
        </w:tc>
        <w:tc>
          <w:tcPr>
            <w:tcW w:w="3570" w:type="dxa"/>
            <w:gridSpan w:val="3"/>
            <w:vAlign w:val="center"/>
          </w:tcPr>
          <w:p w:rsidR="00DE4824" w:rsidRPr="009E2A3C" w:rsidRDefault="00DE4824" w:rsidP="008106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測定点別風速比グラフ</w:t>
            </w:r>
          </w:p>
        </w:tc>
        <w:tc>
          <w:tcPr>
            <w:tcW w:w="1470" w:type="dxa"/>
            <w:vAlign w:val="center"/>
          </w:tcPr>
          <w:p w:rsidR="00DE4824" w:rsidRPr="009E2A3C" w:rsidRDefault="00DE4824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DE4824" w:rsidRPr="009E2A3C" w:rsidRDefault="00DE4824" w:rsidP="00DE4824">
            <w:pPr>
              <w:jc w:val="center"/>
              <w:rPr>
                <w:sz w:val="20"/>
              </w:rPr>
            </w:pPr>
          </w:p>
        </w:tc>
      </w:tr>
      <w:tr w:rsidR="00DE4824" w:rsidRPr="009E2A3C" w:rsidTr="00DE4824">
        <w:trPr>
          <w:trHeight w:val="70"/>
        </w:trPr>
        <w:tc>
          <w:tcPr>
            <w:tcW w:w="1441" w:type="dxa"/>
            <w:vMerge/>
          </w:tcPr>
          <w:p w:rsidR="00DE4824" w:rsidRPr="009E2A3C" w:rsidRDefault="00DE4824" w:rsidP="00812942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9" w:type="dxa"/>
            <w:vAlign w:val="center"/>
          </w:tcPr>
          <w:p w:rsidR="00DE4824" w:rsidRPr="009E2A3C" w:rsidRDefault="00DE4824" w:rsidP="00904313">
            <w:pPr>
              <w:rPr>
                <w:rFonts w:hint="eastAsia"/>
                <w:sz w:val="20"/>
              </w:rPr>
            </w:pPr>
            <w:r w:rsidRPr="009E2A3C">
              <w:rPr>
                <w:rFonts w:hint="eastAsia"/>
                <w:sz w:val="20"/>
              </w:rPr>
              <w:t>別紙２－８</w:t>
            </w:r>
          </w:p>
        </w:tc>
        <w:tc>
          <w:tcPr>
            <w:tcW w:w="3570" w:type="dxa"/>
            <w:gridSpan w:val="3"/>
            <w:vAlign w:val="center"/>
          </w:tcPr>
          <w:p w:rsidR="00DE4824" w:rsidRPr="009E2A3C" w:rsidRDefault="00DE4824" w:rsidP="008106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防風対策の検討の前提とした風の流れ</w:t>
            </w:r>
          </w:p>
        </w:tc>
        <w:tc>
          <w:tcPr>
            <w:tcW w:w="1470" w:type="dxa"/>
            <w:vAlign w:val="center"/>
          </w:tcPr>
          <w:p w:rsidR="00DE4824" w:rsidRPr="009E2A3C" w:rsidRDefault="00DE4824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DE4824" w:rsidRPr="009E2A3C" w:rsidRDefault="00DE4824" w:rsidP="00DE4824">
            <w:pPr>
              <w:jc w:val="center"/>
              <w:rPr>
                <w:sz w:val="20"/>
              </w:rPr>
            </w:pPr>
          </w:p>
        </w:tc>
      </w:tr>
      <w:tr w:rsidR="00DE4824" w:rsidRPr="009E2A3C" w:rsidTr="00DE4824">
        <w:trPr>
          <w:trHeight w:val="70"/>
        </w:trPr>
        <w:tc>
          <w:tcPr>
            <w:tcW w:w="1441" w:type="dxa"/>
            <w:vMerge/>
          </w:tcPr>
          <w:p w:rsidR="00DE4824" w:rsidRPr="009E2A3C" w:rsidRDefault="00DE4824" w:rsidP="00812942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9" w:type="dxa"/>
            <w:vAlign w:val="center"/>
          </w:tcPr>
          <w:p w:rsidR="00DE4824" w:rsidRPr="009E2A3C" w:rsidRDefault="00DE4824" w:rsidP="00904313">
            <w:pPr>
              <w:rPr>
                <w:rFonts w:hint="eastAsia"/>
                <w:sz w:val="20"/>
              </w:rPr>
            </w:pPr>
            <w:r w:rsidRPr="009E2A3C">
              <w:rPr>
                <w:rFonts w:hint="eastAsia"/>
                <w:sz w:val="20"/>
              </w:rPr>
              <w:t>別紙２－９</w:t>
            </w:r>
          </w:p>
        </w:tc>
        <w:tc>
          <w:tcPr>
            <w:tcW w:w="3570" w:type="dxa"/>
            <w:gridSpan w:val="3"/>
            <w:vAlign w:val="center"/>
          </w:tcPr>
          <w:p w:rsidR="00DE4824" w:rsidRPr="009E2A3C" w:rsidRDefault="00DE4824" w:rsidP="008106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防風植栽の生育に関する考察</w:t>
            </w:r>
          </w:p>
        </w:tc>
        <w:tc>
          <w:tcPr>
            <w:tcW w:w="1470" w:type="dxa"/>
            <w:vAlign w:val="center"/>
          </w:tcPr>
          <w:p w:rsidR="00DE4824" w:rsidRPr="009E2A3C" w:rsidRDefault="00DE4824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DE4824" w:rsidRPr="009E2A3C" w:rsidRDefault="00DE4824" w:rsidP="00DE4824">
            <w:pPr>
              <w:jc w:val="center"/>
              <w:rPr>
                <w:sz w:val="20"/>
              </w:rPr>
            </w:pPr>
          </w:p>
        </w:tc>
      </w:tr>
      <w:tr w:rsidR="008106C5" w:rsidRPr="009E2A3C" w:rsidTr="00DE4824">
        <w:trPr>
          <w:trHeight w:val="70"/>
        </w:trPr>
        <w:tc>
          <w:tcPr>
            <w:tcW w:w="1441" w:type="dxa"/>
            <w:vAlign w:val="center"/>
          </w:tcPr>
          <w:p w:rsidR="008106C5" w:rsidRPr="009E2A3C" w:rsidRDefault="008106C5" w:rsidP="008106C5">
            <w:pPr>
              <w:rPr>
                <w:rFonts w:hint="eastAsia"/>
                <w:sz w:val="20"/>
              </w:rPr>
            </w:pPr>
            <w:r w:rsidRPr="009E2A3C">
              <w:rPr>
                <w:rFonts w:hint="eastAsia"/>
                <w:sz w:val="20"/>
              </w:rPr>
              <w:t>事後調査の実施地点</w:t>
            </w:r>
          </w:p>
        </w:tc>
        <w:tc>
          <w:tcPr>
            <w:tcW w:w="1709" w:type="dxa"/>
            <w:vAlign w:val="center"/>
          </w:tcPr>
          <w:p w:rsidR="008106C5" w:rsidRPr="009E2A3C" w:rsidRDefault="008106C5" w:rsidP="00904313">
            <w:pPr>
              <w:rPr>
                <w:rFonts w:hint="eastAsia"/>
                <w:sz w:val="20"/>
              </w:rPr>
            </w:pPr>
            <w:r w:rsidRPr="009E2A3C">
              <w:rPr>
                <w:rFonts w:hint="eastAsia"/>
                <w:sz w:val="20"/>
              </w:rPr>
              <w:t>別紙２－１０</w:t>
            </w:r>
          </w:p>
        </w:tc>
        <w:tc>
          <w:tcPr>
            <w:tcW w:w="3570" w:type="dxa"/>
            <w:gridSpan w:val="3"/>
            <w:vAlign w:val="center"/>
          </w:tcPr>
          <w:p w:rsidR="008106C5" w:rsidRPr="009E2A3C" w:rsidRDefault="008106C5" w:rsidP="008106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事後調査の実施地点</w:t>
            </w:r>
          </w:p>
        </w:tc>
        <w:tc>
          <w:tcPr>
            <w:tcW w:w="1470" w:type="dxa"/>
            <w:vAlign w:val="center"/>
          </w:tcPr>
          <w:p w:rsidR="008106C5" w:rsidRPr="009E2A3C" w:rsidRDefault="008106C5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106C5" w:rsidRPr="009E2A3C" w:rsidRDefault="008106C5" w:rsidP="00DE4824">
            <w:pPr>
              <w:jc w:val="center"/>
              <w:rPr>
                <w:sz w:val="20"/>
              </w:rPr>
            </w:pPr>
          </w:p>
        </w:tc>
      </w:tr>
      <w:tr w:rsidR="008106C5" w:rsidRPr="009E2A3C" w:rsidTr="00DE4824">
        <w:trPr>
          <w:trHeight w:val="664"/>
        </w:trPr>
        <w:tc>
          <w:tcPr>
            <w:tcW w:w="1441" w:type="dxa"/>
            <w:vAlign w:val="center"/>
          </w:tcPr>
          <w:p w:rsidR="008106C5" w:rsidRPr="009E2A3C" w:rsidRDefault="008106C5" w:rsidP="008106C5">
            <w:pPr>
              <w:rPr>
                <w:rFonts w:hint="eastAsia"/>
                <w:sz w:val="20"/>
              </w:rPr>
            </w:pPr>
            <w:r w:rsidRPr="009E2A3C">
              <w:rPr>
                <w:rFonts w:hint="eastAsia"/>
                <w:sz w:val="20"/>
              </w:rPr>
              <w:t>調査計画書</w:t>
            </w:r>
          </w:p>
        </w:tc>
        <w:tc>
          <w:tcPr>
            <w:tcW w:w="1709" w:type="dxa"/>
            <w:vAlign w:val="center"/>
          </w:tcPr>
          <w:p w:rsidR="008106C5" w:rsidRPr="009E2A3C" w:rsidRDefault="008106C5" w:rsidP="00904313">
            <w:pPr>
              <w:rPr>
                <w:rFonts w:hint="eastAsia"/>
                <w:sz w:val="20"/>
              </w:rPr>
            </w:pPr>
            <w:r w:rsidRPr="009E2A3C">
              <w:rPr>
                <w:rFonts w:hint="eastAsia"/>
                <w:sz w:val="20"/>
              </w:rPr>
              <w:t>任意様式</w:t>
            </w:r>
          </w:p>
        </w:tc>
        <w:tc>
          <w:tcPr>
            <w:tcW w:w="3570" w:type="dxa"/>
            <w:gridSpan w:val="3"/>
            <w:vAlign w:val="center"/>
          </w:tcPr>
          <w:p w:rsidR="008106C5" w:rsidRPr="009E2A3C" w:rsidRDefault="008106C5" w:rsidP="008106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区アセス・都アセスで作成する調査計画書の風環境の部分を添付</w:t>
            </w:r>
          </w:p>
        </w:tc>
        <w:tc>
          <w:tcPr>
            <w:tcW w:w="1470" w:type="dxa"/>
            <w:vAlign w:val="center"/>
          </w:tcPr>
          <w:p w:rsidR="008106C5" w:rsidRPr="009E2A3C" w:rsidRDefault="008106C5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106C5" w:rsidRPr="009E2A3C" w:rsidRDefault="008106C5" w:rsidP="00DE4824">
            <w:pPr>
              <w:jc w:val="center"/>
              <w:rPr>
                <w:sz w:val="20"/>
              </w:rPr>
            </w:pPr>
          </w:p>
        </w:tc>
      </w:tr>
    </w:tbl>
    <w:p w:rsidR="004C41DC" w:rsidRDefault="004C41DC" w:rsidP="004C41DC">
      <w:pPr>
        <w:ind w:left="210" w:hangingChars="100" w:hanging="210"/>
      </w:pPr>
    </w:p>
    <w:p w:rsidR="00812942" w:rsidRPr="004C41DC" w:rsidRDefault="004C41DC" w:rsidP="004C41DC">
      <w:pPr>
        <w:ind w:left="206" w:hangingChars="100" w:hanging="206"/>
        <w:rPr>
          <w:spacing w:val="-2"/>
        </w:rPr>
      </w:pPr>
      <w:r w:rsidRPr="004C41DC">
        <w:rPr>
          <w:rFonts w:hint="eastAsia"/>
          <w:spacing w:val="-2"/>
        </w:rPr>
        <w:t>※環境アセスメント手続きに係る資料をもって、各別紙の提出に代えるときは、対応する事項に関して、表中「環境アセスメント対応</w:t>
      </w:r>
      <w:bookmarkStart w:id="0" w:name="_GoBack"/>
      <w:r w:rsidRPr="004C41DC">
        <w:rPr>
          <w:rFonts w:hint="eastAsia"/>
          <w:spacing w:val="-2"/>
        </w:rPr>
        <w:t>事</w:t>
      </w:r>
      <w:bookmarkEnd w:id="0"/>
      <w:r w:rsidRPr="004C41DC">
        <w:rPr>
          <w:rFonts w:hint="eastAsia"/>
          <w:spacing w:val="-2"/>
        </w:rPr>
        <w:t>項」欄に丸印を付すとともに、当該環境アセスメント資料の対応ページ番号を「ページ番号欄」に記載すること。</w:t>
      </w:r>
    </w:p>
    <w:p w:rsidR="00812942" w:rsidRDefault="00812942" w:rsidP="00812942">
      <w:pPr>
        <w:pStyle w:val="a5"/>
      </w:pPr>
    </w:p>
    <w:sectPr w:rsidR="00812942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5D" w:rsidRDefault="00236D5D" w:rsidP="00236D5D">
      <w:r>
        <w:separator/>
      </w:r>
    </w:p>
  </w:endnote>
  <w:endnote w:type="continuationSeparator" w:id="0">
    <w:p w:rsidR="00236D5D" w:rsidRDefault="00236D5D" w:rsidP="0023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5D" w:rsidRDefault="00236D5D" w:rsidP="00236D5D">
      <w:r>
        <w:separator/>
      </w:r>
    </w:p>
  </w:footnote>
  <w:footnote w:type="continuationSeparator" w:id="0">
    <w:p w:rsidR="00236D5D" w:rsidRDefault="00236D5D" w:rsidP="0023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21DA4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36D5D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D5805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6C5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E2A3C"/>
    <w:rsid w:val="009F0C4F"/>
    <w:rsid w:val="009F2D1E"/>
    <w:rsid w:val="009F43B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633F3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33B4E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4824"/>
    <w:rsid w:val="00DE53BE"/>
    <w:rsid w:val="00DE7272"/>
    <w:rsid w:val="00DF23FB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521B1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6D5D"/>
  </w:style>
  <w:style w:type="paragraph" w:styleId="aa">
    <w:name w:val="footer"/>
    <w:basedOn w:val="a"/>
    <w:link w:val="ab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6D5D"/>
  </w:style>
  <w:style w:type="paragraph" w:styleId="aa">
    <w:name w:val="footer"/>
    <w:basedOn w:val="a"/>
    <w:link w:val="ab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11</cp:revision>
  <dcterms:created xsi:type="dcterms:W3CDTF">2017-11-09T01:10:00Z</dcterms:created>
  <dcterms:modified xsi:type="dcterms:W3CDTF">2017-11-09T02:09:00Z</dcterms:modified>
</cp:coreProperties>
</file>