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0E3AAA" w:rsidRDefault="000E3AAA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2E6C63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2E6C63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E6C6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E6C6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2E6C63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E6C6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2E6C63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2E6C63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2E6C63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2E6C63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2E6C6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2E6C63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2E6C63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2E6C63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2E6C63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6C6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2E6C63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2E6C63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2E6C63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2E6C63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0E3AAA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E3AAA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0E3AAA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0E3AAA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0E3AAA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0E3AAA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0E3AAA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0E3AAA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0E3AAA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0E3AAA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0E3AAA" w:rsidRDefault="00FD6648" w:rsidP="009E4038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0E3AAA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0E3AAA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0E3AAA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0E3AAA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0E3AAA" w:rsidRDefault="00111975" w:rsidP="009E4038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0E3AAA" w:rsidRDefault="00111975" w:rsidP="009E4038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0E3AAA" w:rsidRDefault="00111975" w:rsidP="009E4038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0E3AAA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4E4536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B338BB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芝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〕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0E3AAA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0E3AAA">
        <w:rPr>
          <w:rFonts w:ascii="BIZ UD明朝 Medium" w:eastAsia="BIZ UD明朝 Medium" w:hAnsi="BIZ UD明朝 Medium" w:hint="eastAsia"/>
        </w:rPr>
        <w:t>記</w:t>
      </w:r>
    </w:p>
    <w:p w:rsidR="00E15AF8" w:rsidRPr="000E3AAA" w:rsidRDefault="00346581" w:rsidP="00E15AF8">
      <w:pPr>
        <w:rPr>
          <w:rFonts w:ascii="BIZ UD明朝 Medium" w:eastAsia="BIZ UD明朝 Medium" w:hAnsi="BIZ UD明朝 Medium"/>
          <w:kern w:val="0"/>
        </w:rPr>
      </w:pPr>
      <w:r w:rsidRPr="000E3AAA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731"/>
        <w:gridCol w:w="1529"/>
      </w:tblGrid>
      <w:tr w:rsidR="00502AA9" w:rsidRPr="000E3AAA" w:rsidTr="000E3AAA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0E3AAA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0E3AAA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0E3AAA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0E3AAA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0E3AAA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0E3AAA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</w:t>
            </w:r>
            <w:r w:rsidR="006E4710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0E3AAA" w:rsidTr="000E3AAA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0E3AAA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0E3AAA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0E3AAA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2AA9" w:rsidRPr="000E3AAA" w:rsidRDefault="00502AA9" w:rsidP="009E4038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0E3AAA" w:rsidTr="000E3AAA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0E3AAA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0E3AAA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0E3AAA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0E3AAA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0E3AAA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0E3AAA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</w:t>
            </w:r>
            <w:r w:rsidR="000E3AA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課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係　　担当者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0E3AA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0E3AAA" w:rsidTr="000E3AAA">
        <w:trPr>
          <w:trHeight w:val="330"/>
        </w:trPr>
        <w:tc>
          <w:tcPr>
            <w:tcW w:w="448" w:type="dxa"/>
            <w:vMerge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0E3AAA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0E3AAA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0E3AA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119" w:type="dxa"/>
            <w:gridSpan w:val="2"/>
            <w:vAlign w:val="center"/>
          </w:tcPr>
          <w:p w:rsidR="005137A6" w:rsidRPr="000E3AA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529" w:type="dxa"/>
            <w:vAlign w:val="center"/>
          </w:tcPr>
          <w:p w:rsidR="005137A6" w:rsidRPr="000E3AAA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B4DF0" w:rsidRPr="000E3AAA" w:rsidTr="000E3AAA">
        <w:trPr>
          <w:trHeight w:val="285"/>
        </w:trPr>
        <w:tc>
          <w:tcPr>
            <w:tcW w:w="448" w:type="dxa"/>
            <w:vMerge/>
          </w:tcPr>
          <w:p w:rsidR="005B4DF0" w:rsidRPr="000E3AAA" w:rsidRDefault="005B4DF0" w:rsidP="005B4DF0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B4DF0" w:rsidRPr="000E3AAA" w:rsidRDefault="005B4DF0" w:rsidP="005B4DF0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B4DF0" w:rsidRPr="000E3AAA" w:rsidRDefault="005B4DF0" w:rsidP="005B4DF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5B4DF0" w:rsidRPr="000E3AAA" w:rsidRDefault="005B4DF0" w:rsidP="005B4DF0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3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83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7E2347" w:rsidRPr="000E3AAA" w:rsidRDefault="009E4038" w:rsidP="000E3AAA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（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30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25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7E2347" w:rsidRPr="000E3AAA" w:rsidRDefault="009E4038" w:rsidP="005B4DF0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5B4DF0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25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E2347" w:rsidRPr="000E3AAA" w:rsidTr="000E3AAA">
        <w:trPr>
          <w:trHeight w:val="225"/>
        </w:trPr>
        <w:tc>
          <w:tcPr>
            <w:tcW w:w="448" w:type="dxa"/>
            <w:vMerge/>
          </w:tcPr>
          <w:p w:rsidR="007E2347" w:rsidRPr="000E3AAA" w:rsidRDefault="007E2347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7E2347" w:rsidRPr="000E3AAA" w:rsidRDefault="007E2347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E2347" w:rsidRPr="000E3AAA" w:rsidRDefault="007E2347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7E2347" w:rsidRPr="000E3AAA" w:rsidRDefault="007E2347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7E2347" w:rsidRPr="000E3AAA" w:rsidRDefault="007E2347" w:rsidP="00F52AF9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夜間（17:00～21:00）</w:t>
            </w:r>
          </w:p>
        </w:tc>
        <w:tc>
          <w:tcPr>
            <w:tcW w:w="1529" w:type="dxa"/>
            <w:vMerge/>
          </w:tcPr>
          <w:p w:rsidR="007E2347" w:rsidRPr="000E3AAA" w:rsidRDefault="007E2347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E3AAA" w:rsidTr="000E3AAA">
        <w:trPr>
          <w:trHeight w:val="421"/>
        </w:trPr>
        <w:tc>
          <w:tcPr>
            <w:tcW w:w="448" w:type="dxa"/>
            <w:vMerge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0E3AAA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0E3AAA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0E3AAA" w:rsidTr="000E3AAA">
        <w:trPr>
          <w:trHeight w:val="412"/>
        </w:trPr>
        <w:tc>
          <w:tcPr>
            <w:tcW w:w="448" w:type="dxa"/>
            <w:vMerge/>
          </w:tcPr>
          <w:p w:rsidR="005137A6" w:rsidRPr="000E3AAA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0E3AAA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5137A6" w:rsidRPr="000E3AAA" w:rsidRDefault="005137A6" w:rsidP="00563C9F">
            <w:pPr>
              <w:rPr>
                <w:rFonts w:ascii="BIZ UD明朝 Medium" w:eastAsia="BIZ UD明朝 Medium" w:hAnsi="BIZ UD明朝 Medium"/>
                <w:strike/>
                <w:kern w:val="0"/>
                <w:sz w:val="18"/>
                <w:szCs w:val="18"/>
              </w:rPr>
            </w:pPr>
          </w:p>
        </w:tc>
      </w:tr>
    </w:tbl>
    <w:p w:rsidR="00F247CB" w:rsidRPr="000E3AAA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0E3AAA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0E3AAA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0E3AAA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0E3AAA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0E3AAA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0E3AAA">
        <w:trPr>
          <w:trHeight w:val="506"/>
        </w:trPr>
        <w:tc>
          <w:tcPr>
            <w:tcW w:w="9720" w:type="dxa"/>
            <w:gridSpan w:val="2"/>
          </w:tcPr>
          <w:p w:rsidR="00E15AF8" w:rsidRPr="000E3AAA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0E3AAA" w:rsidTr="00A606E3">
        <w:trPr>
          <w:trHeight w:val="643"/>
        </w:trPr>
        <w:tc>
          <w:tcPr>
            <w:tcW w:w="2700" w:type="dxa"/>
          </w:tcPr>
          <w:p w:rsidR="00E15AF8" w:rsidRPr="000E3AAA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0E3AAA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0E3AAA">
        <w:trPr>
          <w:trHeight w:val="713"/>
        </w:trPr>
        <w:tc>
          <w:tcPr>
            <w:tcW w:w="270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0E3AAA" w:rsidTr="00A606E3">
        <w:trPr>
          <w:trHeight w:val="1132"/>
        </w:trPr>
        <w:tc>
          <w:tcPr>
            <w:tcW w:w="270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0E3AAA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0E3AAA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0E3AAA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0E3AAA">
        <w:trPr>
          <w:trHeight w:val="675"/>
        </w:trPr>
        <w:tc>
          <w:tcPr>
            <w:tcW w:w="2700" w:type="dxa"/>
          </w:tcPr>
          <w:p w:rsidR="00E15AF8" w:rsidRPr="000E3AAA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0E3AAA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0E3AAA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0E3AAA" w:rsidTr="00A606E3">
        <w:trPr>
          <w:trHeight w:val="1549"/>
        </w:trPr>
        <w:tc>
          <w:tcPr>
            <w:tcW w:w="2700" w:type="dxa"/>
          </w:tcPr>
          <w:p w:rsidR="001C1C22" w:rsidRPr="000E3AAA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0E3AA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  <w:p w:rsidR="005B4DF0" w:rsidRPr="000E3AAA" w:rsidRDefault="005B4DF0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  <w:tr w:rsidR="005B4DF0" w:rsidRPr="000E3AAA" w:rsidTr="00355C2D">
        <w:trPr>
          <w:trHeight w:val="1147"/>
        </w:trPr>
        <w:tc>
          <w:tcPr>
            <w:tcW w:w="2700" w:type="dxa"/>
          </w:tcPr>
          <w:p w:rsidR="005B4DF0" w:rsidRPr="000E3AAA" w:rsidRDefault="005B4DF0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5B4DF0" w:rsidRPr="005B4DF0" w:rsidRDefault="005B4DF0" w:rsidP="00355C2D">
            <w:pP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355C2D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</w:tc>
      </w:tr>
    </w:tbl>
    <w:p w:rsidR="00D06401" w:rsidRPr="000E3AAA" w:rsidRDefault="000E3AAA" w:rsidP="00C66F31">
      <w:pPr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0" r="4445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5B4DF0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5B4DF0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5B4DF0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5B4DF0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5B4DF0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5B4DF0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Pr="005B4DF0" w:rsidRDefault="004E74A5" w:rsidP="004E74A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5B4DF0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5B4DF0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5B4DF0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5B4DF0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5B4DF0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5B4DF0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5B4DF0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Pr="005B4DF0" w:rsidRDefault="004E74A5" w:rsidP="004E74A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0E3AAA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0E3AAA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0E3AAA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  <w:bookmarkStart w:id="1" w:name="_GoBack"/>
      <w:bookmarkEnd w:id="1"/>
    </w:p>
    <w:p w:rsidR="004E74A5" w:rsidRPr="000E3AAA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0E3AAA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0E3AAA">
        <w:rPr>
          <w:rFonts w:ascii="BIZ UD明朝 Medium" w:eastAsia="BIZ UD明朝 Medium" w:hAnsi="BIZ UD明朝 Medium" w:hint="eastAsia"/>
          <w:sz w:val="24"/>
        </w:rPr>
        <w:t>〔</w:t>
      </w:r>
      <w:r w:rsidR="00B1515C" w:rsidRPr="000E3AAA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0E3AAA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0E3AAA">
        <w:rPr>
          <w:rFonts w:ascii="BIZ UD明朝 Medium" w:eastAsia="BIZ UD明朝 Medium" w:hAnsi="BIZ UD明朝 Medium" w:hint="eastAsia"/>
          <w:sz w:val="24"/>
        </w:rPr>
        <w:t>〕</w:t>
      </w:r>
      <w:r w:rsidR="00C66F31" w:rsidRPr="000E3AA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338BB" w:rsidRPr="000E3AA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 xml:space="preserve">港区　芝地区総合支所　管理課　管理係　　</w:t>
      </w:r>
    </w:p>
    <w:p w:rsidR="00B338BB" w:rsidRPr="000E3AA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>電話　：　03-3578-3191</w:t>
      </w:r>
    </w:p>
    <w:p w:rsidR="00B338BB" w:rsidRPr="000E3AAA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0E3AAA">
        <w:rPr>
          <w:rFonts w:ascii="BIZ UD明朝 Medium" w:eastAsia="BIZ UD明朝 Medium" w:hAnsi="BIZ UD明朝 Medium" w:hint="eastAsia"/>
          <w:sz w:val="24"/>
        </w:rPr>
        <w:t xml:space="preserve">FAX　：　</w:t>
      </w:r>
      <w:r w:rsidR="003240C4" w:rsidRPr="000E3AAA">
        <w:rPr>
          <w:rFonts w:ascii="BIZ UD明朝 Medium" w:eastAsia="BIZ UD明朝 Medium" w:hAnsi="BIZ UD明朝 Medium" w:hint="eastAsia"/>
          <w:sz w:val="24"/>
        </w:rPr>
        <w:t>03-3578-3235</w:t>
      </w:r>
    </w:p>
    <w:sectPr w:rsidR="00B338BB" w:rsidRPr="000E3AAA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CAE" w:rsidRDefault="00280CAE">
      <w:r>
        <w:separator/>
      </w:r>
    </w:p>
  </w:endnote>
  <w:endnote w:type="continuationSeparator" w:id="0">
    <w:p w:rsidR="00280CAE" w:rsidRDefault="0028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CAE" w:rsidRDefault="00280CAE">
      <w:r>
        <w:separator/>
      </w:r>
    </w:p>
  </w:footnote>
  <w:footnote w:type="continuationSeparator" w:id="0">
    <w:p w:rsidR="00280CAE" w:rsidRDefault="0028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2093"/>
    <w:rsid w:val="00042CF5"/>
    <w:rsid w:val="00053793"/>
    <w:rsid w:val="00063265"/>
    <w:rsid w:val="00081DCC"/>
    <w:rsid w:val="0008511D"/>
    <w:rsid w:val="00094DE3"/>
    <w:rsid w:val="000C28C2"/>
    <w:rsid w:val="000E3AAA"/>
    <w:rsid w:val="00111975"/>
    <w:rsid w:val="00150CA9"/>
    <w:rsid w:val="001510ED"/>
    <w:rsid w:val="00156A49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80CAE"/>
    <w:rsid w:val="00294D00"/>
    <w:rsid w:val="002C59A9"/>
    <w:rsid w:val="002D2D6C"/>
    <w:rsid w:val="002D7367"/>
    <w:rsid w:val="002E44F5"/>
    <w:rsid w:val="002E6C63"/>
    <w:rsid w:val="002E7C57"/>
    <w:rsid w:val="00311759"/>
    <w:rsid w:val="003240C4"/>
    <w:rsid w:val="00340333"/>
    <w:rsid w:val="00346581"/>
    <w:rsid w:val="00355C2D"/>
    <w:rsid w:val="00355FA5"/>
    <w:rsid w:val="00376C11"/>
    <w:rsid w:val="00380FC9"/>
    <w:rsid w:val="00393C3F"/>
    <w:rsid w:val="00396C14"/>
    <w:rsid w:val="003A2250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8636B"/>
    <w:rsid w:val="00496B36"/>
    <w:rsid w:val="004C74F6"/>
    <w:rsid w:val="004E453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4DF0"/>
    <w:rsid w:val="005B76F3"/>
    <w:rsid w:val="005C72CB"/>
    <w:rsid w:val="005E5987"/>
    <w:rsid w:val="005F3D5A"/>
    <w:rsid w:val="00600530"/>
    <w:rsid w:val="00616B6A"/>
    <w:rsid w:val="006241F6"/>
    <w:rsid w:val="00636D11"/>
    <w:rsid w:val="0064292D"/>
    <w:rsid w:val="006452F5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87F2B"/>
    <w:rsid w:val="007A3DEB"/>
    <w:rsid w:val="007B7C5C"/>
    <w:rsid w:val="007D5AC1"/>
    <w:rsid w:val="007E2347"/>
    <w:rsid w:val="00811823"/>
    <w:rsid w:val="00831FC1"/>
    <w:rsid w:val="00851ED8"/>
    <w:rsid w:val="00855B63"/>
    <w:rsid w:val="00856D40"/>
    <w:rsid w:val="008748D5"/>
    <w:rsid w:val="008A2D5E"/>
    <w:rsid w:val="008B2162"/>
    <w:rsid w:val="008C09ED"/>
    <w:rsid w:val="008E5964"/>
    <w:rsid w:val="008F1AC9"/>
    <w:rsid w:val="00901699"/>
    <w:rsid w:val="00904D74"/>
    <w:rsid w:val="00932077"/>
    <w:rsid w:val="0093469B"/>
    <w:rsid w:val="009448BA"/>
    <w:rsid w:val="009607F9"/>
    <w:rsid w:val="00961C52"/>
    <w:rsid w:val="0096527C"/>
    <w:rsid w:val="00974958"/>
    <w:rsid w:val="00991063"/>
    <w:rsid w:val="009C1EF5"/>
    <w:rsid w:val="009C764F"/>
    <w:rsid w:val="009E4038"/>
    <w:rsid w:val="009F78C6"/>
    <w:rsid w:val="00A12282"/>
    <w:rsid w:val="00A14199"/>
    <w:rsid w:val="00A41046"/>
    <w:rsid w:val="00A45F7E"/>
    <w:rsid w:val="00A56CA1"/>
    <w:rsid w:val="00A605A7"/>
    <w:rsid w:val="00A606E3"/>
    <w:rsid w:val="00A60F7A"/>
    <w:rsid w:val="00A879FB"/>
    <w:rsid w:val="00AA5833"/>
    <w:rsid w:val="00AB7C59"/>
    <w:rsid w:val="00AF4144"/>
    <w:rsid w:val="00B1515C"/>
    <w:rsid w:val="00B31815"/>
    <w:rsid w:val="00B331CD"/>
    <w:rsid w:val="00B337D0"/>
    <w:rsid w:val="00B338BB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A0C40"/>
    <w:rsid w:val="00DC3F78"/>
    <w:rsid w:val="00DD0325"/>
    <w:rsid w:val="00E15AF8"/>
    <w:rsid w:val="00E24011"/>
    <w:rsid w:val="00E256F1"/>
    <w:rsid w:val="00E417D5"/>
    <w:rsid w:val="00E44E9B"/>
    <w:rsid w:val="00E74C6B"/>
    <w:rsid w:val="00E90636"/>
    <w:rsid w:val="00EA2186"/>
    <w:rsid w:val="00EA3109"/>
    <w:rsid w:val="00EB5359"/>
    <w:rsid w:val="00EC4887"/>
    <w:rsid w:val="00F247CB"/>
    <w:rsid w:val="00F278BA"/>
    <w:rsid w:val="00F47C77"/>
    <w:rsid w:val="00F52AF9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69A9D6"/>
  <w15:chartTrackingRefBased/>
  <w15:docId w15:val="{77C94BC6-9910-424D-86EB-F031E3B7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73E9-B951-4224-A379-9D36176A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浩美 西原</cp:lastModifiedBy>
  <cp:revision>4</cp:revision>
  <cp:lastPrinted>2015-03-31T05:30:00Z</cp:lastPrinted>
  <dcterms:created xsi:type="dcterms:W3CDTF">2021-08-17T07:49:00Z</dcterms:created>
  <dcterms:modified xsi:type="dcterms:W3CDTF">2022-05-20T00:39:00Z</dcterms:modified>
</cp:coreProperties>
</file>